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283"/>
        <w:tblW w:w="9603" w:type="dxa"/>
        <w:jc w:val="center"/>
        <w:tblLayout w:type="fixed"/>
        <w:tblCellMar>
          <w:top w:w="198" w:type="dxa"/>
          <w:left w:w="142" w:type="dxa"/>
          <w:bottom w:w="57" w:type="dxa"/>
          <w:right w:w="142" w:type="dxa"/>
        </w:tblCellMar>
        <w:tblLook w:val="01E0" w:firstRow="1" w:lastRow="1" w:firstColumn="1" w:lastColumn="1" w:noHBand="0" w:noVBand="0"/>
      </w:tblPr>
      <w:tblGrid>
        <w:gridCol w:w="1911"/>
        <w:gridCol w:w="3775"/>
        <w:gridCol w:w="53"/>
        <w:gridCol w:w="2606"/>
        <w:gridCol w:w="1258"/>
      </w:tblGrid>
      <w:tr w:rsidR="00104BB7" w14:paraId="510EB241" w14:textId="77777777">
        <w:trPr>
          <w:trHeight w:val="1242"/>
          <w:jc w:val="center"/>
        </w:trPr>
        <w:tc>
          <w:tcPr>
            <w:tcW w:w="8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E267E8" w14:textId="77777777" w:rsidR="00104BB7" w:rsidRDefault="00000000">
            <w:pPr>
              <w:widowControl w:val="0"/>
              <w:jc w:val="center"/>
              <w:rPr>
                <w:rFonts w:ascii="Cambria" w:hAnsi="Cambria"/>
                <w:b/>
                <w:bCs/>
                <w:sz w:val="36"/>
                <w:szCs w:val="36"/>
              </w:rPr>
            </w:pPr>
            <w:r>
              <w:rPr>
                <w:rFonts w:ascii="Cambria" w:hAnsi="Cambria"/>
                <w:b/>
                <w:bCs/>
                <w:sz w:val="36"/>
                <w:szCs w:val="36"/>
              </w:rPr>
              <w:t>PONTIFÍCIA UNIVERSIDADE CATÓLICA DO RIO DE JANEIRO</w:t>
            </w:r>
          </w:p>
          <w:p w14:paraId="5EB91555" w14:textId="77777777" w:rsidR="00104BB7" w:rsidRDefault="00104BB7">
            <w:pPr>
              <w:widowControl w:val="0"/>
              <w:jc w:val="center"/>
              <w:rPr>
                <w:rFonts w:ascii="Cambria" w:hAnsi="Cambria"/>
                <w:b/>
                <w:bCs/>
                <w:sz w:val="36"/>
                <w:szCs w:val="36"/>
              </w:rPr>
            </w:pPr>
          </w:p>
          <w:p w14:paraId="7D7446DA" w14:textId="77777777" w:rsidR="00104BB7" w:rsidRDefault="00104BB7">
            <w:pPr>
              <w:widowControl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0564" w14:textId="77777777" w:rsidR="00104BB7" w:rsidRDefault="00000000">
            <w:pPr>
              <w:widowControl w:val="0"/>
              <w:jc w:val="right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noProof/>
                <w:sz w:val="22"/>
                <w:szCs w:val="22"/>
              </w:rPr>
              <w:drawing>
                <wp:anchor distT="0" distB="0" distL="0" distR="0" simplePos="0" relativeHeight="2" behindDoc="0" locked="0" layoutInCell="1" allowOverlap="1" wp14:anchorId="2A4D495F" wp14:editId="7204931B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8490" cy="921385"/>
                  <wp:effectExtent l="0" t="0" r="0" b="0"/>
                  <wp:wrapSquare wrapText="largest"/>
                  <wp:docPr id="1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921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04BB7" w14:paraId="16A9D157" w14:textId="77777777">
        <w:trPr>
          <w:trHeight w:val="438"/>
          <w:jc w:val="center"/>
        </w:trPr>
        <w:tc>
          <w:tcPr>
            <w:tcW w:w="5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D95B3A" w14:textId="77777777" w:rsidR="00104BB7" w:rsidRDefault="00000000">
            <w:pPr>
              <w:widowControl w:val="0"/>
              <w:spacing w:line="36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CENTRO DE TEOLOGIA E CIÊNCIAS HUMANAS</w:t>
            </w:r>
          </w:p>
          <w:p w14:paraId="1C8DA454" w14:textId="77777777" w:rsidR="00104BB7" w:rsidRDefault="00000000">
            <w:pPr>
              <w:widowControl w:val="0"/>
              <w:spacing w:line="360" w:lineRule="auto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/>
                <w:b/>
              </w:rPr>
              <w:t>DEPARTAMENTO</w:t>
            </w:r>
            <w:r>
              <w:rPr>
                <w:rFonts w:ascii="Cambria" w:hAnsi="Cambria" w:cs="Arial"/>
                <w:b/>
              </w:rPr>
              <w:t xml:space="preserve"> DE FILOSOFIA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00E5DF58" w14:textId="77777777" w:rsidR="00104BB7" w:rsidRDefault="00104BB7">
            <w:pPr>
              <w:widowControl w:val="0"/>
              <w:spacing w:line="360" w:lineRule="auto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E89F" w14:textId="77777777" w:rsidR="00104BB7" w:rsidRDefault="00104BB7">
            <w:pPr>
              <w:widowControl w:val="0"/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104BB7" w14:paraId="183E33B0" w14:textId="77777777">
        <w:trPr>
          <w:trHeight w:val="258"/>
          <w:jc w:val="center"/>
        </w:trPr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B0B7" w14:textId="40CDD217" w:rsidR="00104BB7" w:rsidRDefault="00000000">
            <w:pPr>
              <w:widowControl w:val="0"/>
              <w:ind w:left="-142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EB165F">
              <w:t xml:space="preserve"> </w:t>
            </w:r>
            <w:r w:rsidR="00EB165F" w:rsidRPr="00EB165F">
              <w:rPr>
                <w:rFonts w:ascii="Cambria" w:hAnsi="Cambria"/>
                <w:b/>
                <w:sz w:val="24"/>
                <w:szCs w:val="24"/>
              </w:rPr>
              <w:t>FIL1336 - 1CA</w:t>
            </w:r>
          </w:p>
        </w:tc>
        <w:tc>
          <w:tcPr>
            <w:tcW w:w="7692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1DDB" w14:textId="23BEB1D2" w:rsidR="00104BB7" w:rsidRDefault="00EB165F" w:rsidP="00EB165F">
            <w:pPr>
              <w:widowControl w:val="0"/>
              <w:rPr>
                <w:rFonts w:ascii="Cambria" w:hAnsi="Cambria"/>
                <w:b/>
                <w:sz w:val="24"/>
                <w:szCs w:val="24"/>
              </w:rPr>
            </w:pPr>
            <w:r w:rsidRPr="00EB165F">
              <w:rPr>
                <w:rFonts w:ascii="Cambria" w:hAnsi="Cambria"/>
                <w:b/>
                <w:sz w:val="24"/>
                <w:szCs w:val="24"/>
              </w:rPr>
              <w:t>Questões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EB165F">
              <w:rPr>
                <w:rFonts w:ascii="Cambria" w:hAnsi="Cambria"/>
                <w:b/>
                <w:sz w:val="24"/>
                <w:szCs w:val="24"/>
              </w:rPr>
              <w:t>epistemológicas III</w:t>
            </w:r>
          </w:p>
        </w:tc>
      </w:tr>
      <w:tr w:rsidR="00104BB7" w14:paraId="44A04A11" w14:textId="77777777">
        <w:trPr>
          <w:trHeight w:val="85"/>
          <w:jc w:val="center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1AFFF" w14:textId="77777777" w:rsidR="00104BB7" w:rsidRDefault="00000000">
            <w:pPr>
              <w:widowControl w:val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PERÍODO 2025.1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80EF" w14:textId="77777777" w:rsidR="00104BB7" w:rsidRDefault="00000000">
            <w:pPr>
              <w:widowControl w:val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Carga Horária Total:  60 horas</w:t>
            </w:r>
          </w:p>
        </w:tc>
        <w:tc>
          <w:tcPr>
            <w:tcW w:w="3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2C9D" w14:textId="77777777" w:rsidR="00104BB7" w:rsidRDefault="00000000">
            <w:pPr>
              <w:widowControl w:val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Créditos: 4</w:t>
            </w:r>
          </w:p>
        </w:tc>
      </w:tr>
      <w:tr w:rsidR="00104BB7" w14:paraId="38EB17F5" w14:textId="77777777">
        <w:trPr>
          <w:trHeight w:val="762"/>
          <w:jc w:val="center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64F82" w14:textId="77777777" w:rsidR="00104BB7" w:rsidRDefault="00000000">
            <w:pPr>
              <w:widowControl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HORÁRIO:</w:t>
            </w:r>
          </w:p>
          <w:p w14:paraId="28650632" w14:textId="77777777" w:rsidR="00104BB7" w:rsidRDefault="00000000">
            <w:pPr>
              <w:widowControl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7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AB6915" w14:textId="7917A74C" w:rsidR="00104BB7" w:rsidRDefault="00000000">
            <w:pPr>
              <w:pStyle w:val="Subttulo"/>
              <w:widowControl w:val="0"/>
              <w:jc w:val="left"/>
              <w:rPr>
                <w:b/>
                <w:spacing w:val="-4"/>
              </w:rPr>
            </w:pPr>
            <w:proofErr w:type="spellStart"/>
            <w:proofErr w:type="gramStart"/>
            <w:r>
              <w:rPr>
                <w:b/>
                <w:spacing w:val="-4"/>
              </w:rPr>
              <w:t>Professora</w:t>
            </w:r>
            <w:proofErr w:type="spellEnd"/>
            <w:r>
              <w:rPr>
                <w:b/>
                <w:spacing w:val="-4"/>
              </w:rPr>
              <w:t>:</w:t>
            </w:r>
            <w:proofErr w:type="gramEnd"/>
            <w:r>
              <w:rPr>
                <w:b/>
                <w:spacing w:val="-4"/>
              </w:rPr>
              <w:t xml:space="preserve"> </w:t>
            </w:r>
            <w:r w:rsidR="000B2E3F">
              <w:rPr>
                <w:b/>
                <w:spacing w:val="-4"/>
              </w:rPr>
              <w:t>Alyne Costa</w:t>
            </w:r>
          </w:p>
        </w:tc>
      </w:tr>
    </w:tbl>
    <w:p w14:paraId="2E02D6DD" w14:textId="77777777" w:rsidR="00104BB7" w:rsidRDefault="00104BB7">
      <w:pPr>
        <w:rPr>
          <w:vanish/>
        </w:rPr>
      </w:pPr>
    </w:p>
    <w:tbl>
      <w:tblPr>
        <w:tblW w:w="9639" w:type="dxa"/>
        <w:jc w:val="center"/>
        <w:tblLayout w:type="fixed"/>
        <w:tblCellMar>
          <w:left w:w="142" w:type="dxa"/>
          <w:bottom w:w="567" w:type="dxa"/>
          <w:right w:w="181" w:type="dxa"/>
        </w:tblCellMar>
        <w:tblLook w:val="01E0" w:firstRow="1" w:lastRow="1" w:firstColumn="1" w:lastColumn="1" w:noHBand="0" w:noVBand="0"/>
      </w:tblPr>
      <w:tblGrid>
        <w:gridCol w:w="1977"/>
        <w:gridCol w:w="7662"/>
      </w:tblGrid>
      <w:tr w:rsidR="00104BB7" w14:paraId="1039BE40" w14:textId="77777777" w:rsidTr="0054074F">
        <w:trPr>
          <w:trHeight w:val="337"/>
          <w:jc w:val="center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B35A" w14:textId="77777777" w:rsidR="00104BB7" w:rsidRDefault="00000000">
            <w:pPr>
              <w:widowControl w:val="0"/>
              <w:spacing w:before="6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OBJETIVOS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6015" w14:textId="77777777" w:rsidR="00104BB7" w:rsidRPr="00054BAC" w:rsidRDefault="00104BB7">
            <w:pPr>
              <w:widowControl w:val="0"/>
              <w:jc w:val="both"/>
              <w:rPr>
                <w:rFonts w:ascii="Cambria" w:hAnsi="Cambria"/>
                <w:sz w:val="10"/>
                <w:szCs w:val="10"/>
              </w:rPr>
            </w:pPr>
          </w:p>
          <w:p w14:paraId="44AF32B9" w14:textId="43C9666B" w:rsidR="00104BB7" w:rsidRDefault="000B2E3F" w:rsidP="000A3DC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Apresentar às alunas e alunos o campo interdisciplinar “estudos da ciência, tecnologia e sociedade” (</w:t>
            </w:r>
            <w:r w:rsidR="00054BAC">
              <w:rPr>
                <w:rFonts w:ascii="Cambria" w:hAnsi="Cambria"/>
              </w:rPr>
              <w:t>ECTS</w:t>
            </w:r>
            <w:r w:rsidR="0014221D">
              <w:rPr>
                <w:rFonts w:ascii="Cambria" w:hAnsi="Cambria"/>
              </w:rPr>
              <w:t>) –</w:t>
            </w:r>
            <w:r w:rsidR="00054BAC">
              <w:rPr>
                <w:rFonts w:ascii="Cambria" w:hAnsi="Cambria"/>
              </w:rPr>
              <w:t xml:space="preserve"> </w:t>
            </w:r>
            <w:r w:rsidR="0014221D">
              <w:rPr>
                <w:rFonts w:ascii="Cambria" w:hAnsi="Cambria"/>
              </w:rPr>
              <w:t xml:space="preserve">mais conhecidos pela </w:t>
            </w:r>
            <w:r w:rsidR="0014221D" w:rsidRPr="0014221D">
              <w:rPr>
                <w:rFonts w:ascii="Cambria" w:hAnsi="Cambria"/>
              </w:rPr>
              <w:t>expressão em inglês</w:t>
            </w:r>
            <w:r w:rsidR="0014221D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="0014221D">
              <w:rPr>
                <w:rFonts w:ascii="Cambria" w:hAnsi="Cambria"/>
                <w:i/>
                <w:iCs/>
              </w:rPr>
              <w:t>s</w:t>
            </w:r>
            <w:r w:rsidRPr="000A3DC3">
              <w:rPr>
                <w:rFonts w:ascii="Cambria" w:hAnsi="Cambria"/>
                <w:i/>
                <w:iCs/>
              </w:rPr>
              <w:t>cience</w:t>
            </w:r>
            <w:proofErr w:type="spellEnd"/>
            <w:r w:rsidRPr="000A3DC3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0A3DC3">
              <w:rPr>
                <w:rFonts w:ascii="Cambria" w:hAnsi="Cambria"/>
                <w:i/>
                <w:iCs/>
              </w:rPr>
              <w:t>and</w:t>
            </w:r>
            <w:proofErr w:type="spellEnd"/>
            <w:r w:rsidRPr="000A3DC3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0A3DC3">
              <w:rPr>
                <w:rFonts w:ascii="Cambria" w:hAnsi="Cambria"/>
                <w:i/>
                <w:iCs/>
              </w:rPr>
              <w:t>technology</w:t>
            </w:r>
            <w:proofErr w:type="spellEnd"/>
            <w:r w:rsidRPr="000A3DC3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0A3DC3">
              <w:rPr>
                <w:rFonts w:ascii="Cambria" w:hAnsi="Cambria"/>
                <w:i/>
                <w:iCs/>
              </w:rPr>
              <w:t>studies</w:t>
            </w:r>
            <w:proofErr w:type="spellEnd"/>
            <w:r w:rsidR="00ED205B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ou </w:t>
            </w:r>
            <w:r w:rsidR="0014221D">
              <w:rPr>
                <w:rFonts w:ascii="Cambria" w:hAnsi="Cambria"/>
              </w:rPr>
              <w:t xml:space="preserve">pela sigla </w:t>
            </w:r>
            <w:r>
              <w:rPr>
                <w:rFonts w:ascii="Cambria" w:hAnsi="Cambria"/>
              </w:rPr>
              <w:t>STS</w:t>
            </w:r>
            <w:r w:rsidR="0014221D">
              <w:rPr>
                <w:rFonts w:ascii="Cambria" w:hAnsi="Cambria"/>
              </w:rPr>
              <w:t xml:space="preserve"> –</w:t>
            </w:r>
            <w:r>
              <w:rPr>
                <w:rFonts w:ascii="Cambria" w:hAnsi="Cambria"/>
              </w:rPr>
              <w:t xml:space="preserve"> sob um enfoque filosófico, destacando as principais concepções sobre ciência, tecnologia e sociedade que informam tais estudos, os novos caminhos de investigação que se abriram a partir deles e as críticas e mal-entendidos que envolvem tal campo de pesquisa desde sua emergência. Nosso foco será sobretudo a chamada </w:t>
            </w:r>
            <w:r w:rsidR="00BA7BD6">
              <w:rPr>
                <w:rFonts w:ascii="Cambria" w:hAnsi="Cambria"/>
              </w:rPr>
              <w:t>T</w:t>
            </w:r>
            <w:r>
              <w:rPr>
                <w:rFonts w:ascii="Cambria" w:hAnsi="Cambria"/>
              </w:rPr>
              <w:t xml:space="preserve">eoria </w:t>
            </w:r>
            <w:r w:rsidR="00BA7BD6">
              <w:rPr>
                <w:rFonts w:ascii="Cambria" w:hAnsi="Cambria"/>
              </w:rPr>
              <w:t>A</w:t>
            </w:r>
            <w:r>
              <w:rPr>
                <w:rFonts w:ascii="Cambria" w:hAnsi="Cambria"/>
              </w:rPr>
              <w:t>tor-</w:t>
            </w:r>
            <w:r w:rsidR="00BA7BD6">
              <w:rPr>
                <w:rFonts w:ascii="Cambria" w:hAnsi="Cambria"/>
              </w:rPr>
              <w:t>R</w:t>
            </w:r>
            <w:r>
              <w:rPr>
                <w:rFonts w:ascii="Cambria" w:hAnsi="Cambria"/>
              </w:rPr>
              <w:t xml:space="preserve">ede </w:t>
            </w:r>
            <w:r w:rsidR="00A12B7C">
              <w:rPr>
                <w:rFonts w:ascii="Cambria" w:hAnsi="Cambria"/>
              </w:rPr>
              <w:t xml:space="preserve">(TAR) </w:t>
            </w:r>
            <w:r>
              <w:rPr>
                <w:rFonts w:ascii="Cambria" w:hAnsi="Cambria"/>
              </w:rPr>
              <w:t>e os escritos de Bruno Latour, proeminente autor desta corrente</w:t>
            </w:r>
            <w:r w:rsidR="000A3DC3">
              <w:rPr>
                <w:rFonts w:ascii="Cambria" w:hAnsi="Cambria"/>
              </w:rPr>
              <w:t xml:space="preserve"> e um dos que mais se aventurou em transitar por diferentes disciplinas, entre elas a filosofia.</w:t>
            </w:r>
            <w:r w:rsidR="00A12B7C">
              <w:rPr>
                <w:rFonts w:ascii="Cambria" w:hAnsi="Cambria"/>
              </w:rPr>
              <w:t xml:space="preserve"> Também discutiremos trabalhos de autoras e autores que</w:t>
            </w:r>
            <w:r w:rsidR="00D61BBF">
              <w:rPr>
                <w:rFonts w:ascii="Cambria" w:hAnsi="Cambria"/>
              </w:rPr>
              <w:t xml:space="preserve"> foram inspirados pelas premissas e práticas da TAR e/ou</w:t>
            </w:r>
            <w:r w:rsidR="00A12B7C">
              <w:rPr>
                <w:rFonts w:ascii="Cambria" w:hAnsi="Cambria"/>
              </w:rPr>
              <w:t xml:space="preserve"> inspiraram novos desdobramentos </w:t>
            </w:r>
            <w:r w:rsidR="00D61BBF">
              <w:rPr>
                <w:rFonts w:ascii="Cambria" w:hAnsi="Cambria"/>
              </w:rPr>
              <w:t>nessa abordagem, em sintonia com dilemas e desafios da contemporaneidade</w:t>
            </w:r>
            <w:r w:rsidR="00A12B7C">
              <w:rPr>
                <w:rFonts w:ascii="Cambria" w:hAnsi="Cambria"/>
              </w:rPr>
              <w:t>.</w:t>
            </w:r>
          </w:p>
        </w:tc>
      </w:tr>
      <w:tr w:rsidR="00104BB7" w14:paraId="5A30F79E" w14:textId="77777777" w:rsidTr="0054074F">
        <w:trPr>
          <w:trHeight w:val="80"/>
          <w:jc w:val="center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44F7" w14:textId="77777777" w:rsidR="00104BB7" w:rsidRDefault="00000000">
            <w:pPr>
              <w:widowControl w:val="0"/>
              <w:spacing w:before="6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EMENTA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758B" w14:textId="77777777" w:rsidR="00104BB7" w:rsidRPr="00054BAC" w:rsidRDefault="00104BB7">
            <w:pPr>
              <w:widowControl w:val="0"/>
              <w:jc w:val="both"/>
              <w:rPr>
                <w:rFonts w:ascii="Cambria" w:hAnsi="Cambria"/>
                <w:bCs/>
                <w:sz w:val="10"/>
                <w:szCs w:val="10"/>
              </w:rPr>
            </w:pPr>
          </w:p>
          <w:p w14:paraId="4C14EF66" w14:textId="38D00C4E" w:rsidR="00104BB7" w:rsidRDefault="000A3DC3">
            <w:pPr>
              <w:widowControl w:val="0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A imagem cristalizada da Ciência na filosofia: método, objetividade, neutralidade, fatos.</w:t>
            </w:r>
            <w:r w:rsidR="00061B6D">
              <w:rPr>
                <w:rFonts w:ascii="Cambria" w:hAnsi="Cambria"/>
                <w:bCs/>
              </w:rPr>
              <w:t xml:space="preserve"> </w:t>
            </w:r>
            <w:r w:rsidR="00B04D89">
              <w:rPr>
                <w:rFonts w:ascii="Cambria" w:hAnsi="Cambria"/>
                <w:bCs/>
              </w:rPr>
              <w:t xml:space="preserve">Ciência e </w:t>
            </w:r>
            <w:proofErr w:type="spellStart"/>
            <w:r w:rsidR="00B04D89">
              <w:rPr>
                <w:rFonts w:ascii="Cambria" w:hAnsi="Cambria"/>
                <w:bCs/>
              </w:rPr>
              <w:t>não-ciência</w:t>
            </w:r>
            <w:proofErr w:type="spellEnd"/>
            <w:r w:rsidR="00B04D89">
              <w:rPr>
                <w:rFonts w:ascii="Cambria" w:hAnsi="Cambria"/>
                <w:bCs/>
              </w:rPr>
              <w:t xml:space="preserve">. </w:t>
            </w:r>
            <w:r w:rsidR="00EB380A">
              <w:rPr>
                <w:rFonts w:ascii="Cambria" w:hAnsi="Cambria"/>
                <w:bCs/>
              </w:rPr>
              <w:t xml:space="preserve">O surgimento dos ECTS e </w:t>
            </w:r>
            <w:r w:rsidR="00BA7BD6">
              <w:rPr>
                <w:rFonts w:ascii="Cambria" w:hAnsi="Cambria"/>
                <w:bCs/>
              </w:rPr>
              <w:t>a investigação da constru</w:t>
            </w:r>
            <w:r w:rsidR="00541163">
              <w:rPr>
                <w:rFonts w:ascii="Cambria" w:hAnsi="Cambria"/>
                <w:bCs/>
              </w:rPr>
              <w:t>ção</w:t>
            </w:r>
            <w:r w:rsidR="00BA7BD6">
              <w:rPr>
                <w:rFonts w:ascii="Cambria" w:hAnsi="Cambria"/>
                <w:bCs/>
              </w:rPr>
              <w:t xml:space="preserve"> social dos fatos científicos. </w:t>
            </w:r>
            <w:r w:rsidR="00CA07A6">
              <w:rPr>
                <w:rFonts w:ascii="Cambria" w:hAnsi="Cambria"/>
                <w:bCs/>
              </w:rPr>
              <w:t xml:space="preserve">A guerra das ciências. </w:t>
            </w:r>
            <w:r w:rsidR="00BA7BD6">
              <w:rPr>
                <w:rFonts w:ascii="Cambria" w:hAnsi="Cambria"/>
                <w:bCs/>
              </w:rPr>
              <w:t>Duas principais abordagens iniciais: sociologia do conhecimento científico e etnografia de laboratório.</w:t>
            </w:r>
            <w:r w:rsidR="00541163">
              <w:rPr>
                <w:rFonts w:ascii="Cambria" w:hAnsi="Cambria"/>
                <w:bCs/>
              </w:rPr>
              <w:t xml:space="preserve"> A virada tecnológica nos estudos da ciência</w:t>
            </w:r>
            <w:r w:rsidR="001703CF">
              <w:rPr>
                <w:rFonts w:ascii="Cambria" w:hAnsi="Cambria"/>
                <w:bCs/>
              </w:rPr>
              <w:t>:</w:t>
            </w:r>
            <w:r w:rsidR="00CA07A6">
              <w:rPr>
                <w:rFonts w:ascii="Cambria" w:hAnsi="Cambria"/>
                <w:bCs/>
              </w:rPr>
              <w:t xml:space="preserve"> </w:t>
            </w:r>
            <w:r w:rsidR="00541163">
              <w:rPr>
                <w:rFonts w:ascii="Cambria" w:hAnsi="Cambria"/>
                <w:bCs/>
              </w:rPr>
              <w:t>Teoria Ator-Rede</w:t>
            </w:r>
            <w:r w:rsidR="00CC4C14">
              <w:rPr>
                <w:rFonts w:ascii="Cambria" w:hAnsi="Cambria"/>
                <w:bCs/>
              </w:rPr>
              <w:t xml:space="preserve"> (TAR)</w:t>
            </w:r>
            <w:r w:rsidR="00541163">
              <w:rPr>
                <w:rFonts w:ascii="Cambria" w:hAnsi="Cambria"/>
                <w:bCs/>
              </w:rPr>
              <w:t xml:space="preserve">. </w:t>
            </w:r>
            <w:r w:rsidR="00CC4C14">
              <w:rPr>
                <w:rFonts w:ascii="Cambria" w:hAnsi="Cambria"/>
                <w:bCs/>
              </w:rPr>
              <w:t>Principais conceitos da TAR: a</w:t>
            </w:r>
            <w:r w:rsidR="00541163">
              <w:rPr>
                <w:rFonts w:ascii="Cambria" w:hAnsi="Cambria"/>
                <w:bCs/>
              </w:rPr>
              <w:t xml:space="preserve">ctantes, provas de força, tradução, redes. </w:t>
            </w:r>
            <w:r w:rsidR="00CA07A6">
              <w:rPr>
                <w:rFonts w:ascii="Cambria" w:hAnsi="Cambria"/>
                <w:bCs/>
              </w:rPr>
              <w:t>A</w:t>
            </w:r>
            <w:r w:rsidR="000D52B2">
              <w:rPr>
                <w:rFonts w:ascii="Cambria" w:hAnsi="Cambria"/>
                <w:bCs/>
              </w:rPr>
              <w:t>lgumas a</w:t>
            </w:r>
            <w:r w:rsidR="00CA07A6">
              <w:rPr>
                <w:rFonts w:ascii="Cambria" w:hAnsi="Cambria"/>
                <w:bCs/>
              </w:rPr>
              <w:t>bordagens feministas</w:t>
            </w:r>
            <w:r w:rsidR="000D52B2">
              <w:rPr>
                <w:rFonts w:ascii="Cambria" w:hAnsi="Cambria"/>
                <w:bCs/>
              </w:rPr>
              <w:t xml:space="preserve"> nos ECTS: </w:t>
            </w:r>
            <w:r w:rsidR="001703CF">
              <w:rPr>
                <w:rFonts w:ascii="Cambria" w:hAnsi="Cambria"/>
                <w:bCs/>
              </w:rPr>
              <w:t>teoria do ponto de vista (</w:t>
            </w:r>
            <w:r w:rsidR="000D52B2">
              <w:rPr>
                <w:rFonts w:ascii="Cambria" w:hAnsi="Cambria"/>
                <w:bCs/>
              </w:rPr>
              <w:t>Sandra Harding</w:t>
            </w:r>
            <w:r w:rsidR="001703CF">
              <w:rPr>
                <w:rFonts w:ascii="Cambria" w:hAnsi="Cambria"/>
                <w:bCs/>
              </w:rPr>
              <w:t>)</w:t>
            </w:r>
            <w:r w:rsidR="000D52B2">
              <w:rPr>
                <w:rFonts w:ascii="Cambria" w:hAnsi="Cambria"/>
                <w:bCs/>
              </w:rPr>
              <w:t xml:space="preserve"> e </w:t>
            </w:r>
            <w:r w:rsidR="001703CF">
              <w:rPr>
                <w:rFonts w:ascii="Cambria" w:hAnsi="Cambria"/>
                <w:bCs/>
              </w:rPr>
              <w:t>conhecimento situado (</w:t>
            </w:r>
            <w:r w:rsidR="000D52B2">
              <w:rPr>
                <w:rFonts w:ascii="Cambria" w:hAnsi="Cambria"/>
                <w:bCs/>
              </w:rPr>
              <w:t xml:space="preserve">Donna </w:t>
            </w:r>
            <w:proofErr w:type="spellStart"/>
            <w:r w:rsidR="000D52B2">
              <w:rPr>
                <w:rFonts w:ascii="Cambria" w:hAnsi="Cambria"/>
                <w:bCs/>
              </w:rPr>
              <w:t>Haraway</w:t>
            </w:r>
            <w:proofErr w:type="spellEnd"/>
            <w:r w:rsidR="001703CF">
              <w:rPr>
                <w:rFonts w:ascii="Cambria" w:hAnsi="Cambria"/>
                <w:bCs/>
              </w:rPr>
              <w:t>)</w:t>
            </w:r>
            <w:r w:rsidR="000D52B2">
              <w:rPr>
                <w:rFonts w:ascii="Cambria" w:hAnsi="Cambria"/>
                <w:bCs/>
              </w:rPr>
              <w:t xml:space="preserve">. </w:t>
            </w:r>
            <w:r w:rsidR="00541163">
              <w:rPr>
                <w:rFonts w:ascii="Cambria" w:hAnsi="Cambria"/>
                <w:bCs/>
              </w:rPr>
              <w:t>Da</w:t>
            </w:r>
            <w:r w:rsidR="000D52B2">
              <w:rPr>
                <w:rFonts w:ascii="Cambria" w:hAnsi="Cambria"/>
                <w:bCs/>
              </w:rPr>
              <w:t>(s)</w:t>
            </w:r>
            <w:r w:rsidR="00541163">
              <w:rPr>
                <w:rFonts w:ascii="Cambria" w:hAnsi="Cambria"/>
                <w:bCs/>
              </w:rPr>
              <w:t xml:space="preserve"> epistemologia</w:t>
            </w:r>
            <w:r w:rsidR="000D52B2">
              <w:rPr>
                <w:rFonts w:ascii="Cambria" w:hAnsi="Cambria"/>
                <w:bCs/>
              </w:rPr>
              <w:t>(s)</w:t>
            </w:r>
            <w:r w:rsidR="00541163">
              <w:rPr>
                <w:rFonts w:ascii="Cambria" w:hAnsi="Cambria"/>
                <w:bCs/>
              </w:rPr>
              <w:t xml:space="preserve"> à(s) ontologia(s): </w:t>
            </w:r>
            <w:r w:rsidR="00D81081">
              <w:rPr>
                <w:rFonts w:ascii="Cambria" w:hAnsi="Cambria"/>
                <w:bCs/>
              </w:rPr>
              <w:t>corpo múltiplo</w:t>
            </w:r>
            <w:r w:rsidR="001703CF">
              <w:rPr>
                <w:rFonts w:ascii="Cambria" w:hAnsi="Cambria"/>
                <w:bCs/>
              </w:rPr>
              <w:t xml:space="preserve"> (</w:t>
            </w:r>
            <w:proofErr w:type="spellStart"/>
            <w:r w:rsidR="001703CF">
              <w:rPr>
                <w:rFonts w:ascii="Cambria" w:hAnsi="Cambria"/>
                <w:bCs/>
              </w:rPr>
              <w:t>Annemarie</w:t>
            </w:r>
            <w:proofErr w:type="spellEnd"/>
            <w:r w:rsidR="001703CF">
              <w:rPr>
                <w:rFonts w:ascii="Cambria" w:hAnsi="Cambria"/>
                <w:bCs/>
              </w:rPr>
              <w:t xml:space="preserve"> Mol), </w:t>
            </w:r>
            <w:r w:rsidR="00541163">
              <w:rPr>
                <w:rFonts w:ascii="Cambria" w:hAnsi="Cambria"/>
                <w:bCs/>
              </w:rPr>
              <w:t>modos de existência</w:t>
            </w:r>
            <w:r w:rsidR="001703CF">
              <w:rPr>
                <w:rFonts w:ascii="Cambria" w:hAnsi="Cambria"/>
                <w:bCs/>
              </w:rPr>
              <w:t xml:space="preserve"> (Bruno Latour)</w:t>
            </w:r>
            <w:r w:rsidR="000D52B2">
              <w:rPr>
                <w:rFonts w:ascii="Cambria" w:hAnsi="Cambria"/>
                <w:bCs/>
              </w:rPr>
              <w:t xml:space="preserve">, </w:t>
            </w:r>
            <w:r w:rsidR="001703CF">
              <w:rPr>
                <w:rFonts w:ascii="Cambria" w:hAnsi="Cambria"/>
                <w:bCs/>
              </w:rPr>
              <w:t xml:space="preserve">ontologias práticas (Casper </w:t>
            </w:r>
            <w:proofErr w:type="spellStart"/>
            <w:r w:rsidR="001703CF">
              <w:rPr>
                <w:rFonts w:ascii="Cambria" w:hAnsi="Cambria"/>
                <w:bCs/>
              </w:rPr>
              <w:t>Bruun</w:t>
            </w:r>
            <w:proofErr w:type="spellEnd"/>
            <w:r w:rsidR="001703CF">
              <w:rPr>
                <w:rFonts w:ascii="Cambria" w:hAnsi="Cambria"/>
                <w:bCs/>
              </w:rPr>
              <w:t xml:space="preserve"> Jensen), ontologia política (Mario </w:t>
            </w:r>
            <w:proofErr w:type="spellStart"/>
            <w:r w:rsidR="001703CF">
              <w:rPr>
                <w:rFonts w:ascii="Cambria" w:hAnsi="Cambria"/>
                <w:bCs/>
              </w:rPr>
              <w:t>Blaser</w:t>
            </w:r>
            <w:proofErr w:type="spellEnd"/>
            <w:r w:rsidR="001703CF">
              <w:rPr>
                <w:rFonts w:ascii="Cambria" w:hAnsi="Cambria"/>
                <w:bCs/>
              </w:rPr>
              <w:t xml:space="preserve">, Marisol de </w:t>
            </w:r>
            <w:proofErr w:type="spellStart"/>
            <w:r w:rsidR="001703CF">
              <w:rPr>
                <w:rFonts w:ascii="Cambria" w:hAnsi="Cambria"/>
                <w:bCs/>
              </w:rPr>
              <w:t>la</w:t>
            </w:r>
            <w:proofErr w:type="spellEnd"/>
            <w:r w:rsidR="001703CF">
              <w:rPr>
                <w:rFonts w:ascii="Cambria" w:hAnsi="Cambria"/>
                <w:bCs/>
              </w:rPr>
              <w:t xml:space="preserve"> </w:t>
            </w:r>
            <w:proofErr w:type="spellStart"/>
            <w:r w:rsidR="001703CF">
              <w:rPr>
                <w:rFonts w:ascii="Cambria" w:hAnsi="Cambria"/>
                <w:bCs/>
              </w:rPr>
              <w:t>Cadena</w:t>
            </w:r>
            <w:proofErr w:type="spellEnd"/>
            <w:r w:rsidR="001703CF">
              <w:rPr>
                <w:rFonts w:ascii="Cambria" w:hAnsi="Cambria"/>
                <w:bCs/>
              </w:rPr>
              <w:t>), virada ontológica (Eduardo Viveiros de Castro).</w:t>
            </w:r>
          </w:p>
        </w:tc>
      </w:tr>
      <w:tr w:rsidR="00104BB7" w14:paraId="0D3B5F2A" w14:textId="77777777" w:rsidTr="0054074F">
        <w:trPr>
          <w:trHeight w:val="728"/>
          <w:jc w:val="center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40E4" w14:textId="77777777" w:rsidR="00104BB7" w:rsidRDefault="00000000">
            <w:pPr>
              <w:widowControl w:val="0"/>
              <w:spacing w:before="6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PROGRAMA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3229" w14:textId="77777777" w:rsidR="00104BB7" w:rsidRPr="00054BAC" w:rsidRDefault="00104BB7">
            <w:pPr>
              <w:widowControl w:val="0"/>
              <w:jc w:val="both"/>
              <w:rPr>
                <w:rFonts w:ascii="Cambria" w:hAnsi="Cambria"/>
                <w:sz w:val="10"/>
                <w:szCs w:val="10"/>
              </w:rPr>
            </w:pPr>
          </w:p>
          <w:p w14:paraId="0CD725BD" w14:textId="4DBC218C" w:rsidR="00104BB7" w:rsidRDefault="00B04D89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1. </w:t>
            </w:r>
            <w:r w:rsidR="00BA7BD6">
              <w:rPr>
                <w:rFonts w:ascii="Cambria" w:hAnsi="Cambria"/>
              </w:rPr>
              <w:t>Os ECTS</w:t>
            </w:r>
            <w:r w:rsidR="00541163">
              <w:rPr>
                <w:rFonts w:ascii="Cambria" w:hAnsi="Cambria"/>
              </w:rPr>
              <w:t xml:space="preserve">: história, </w:t>
            </w:r>
            <w:r w:rsidR="00BA7BD6">
              <w:rPr>
                <w:rFonts w:ascii="Cambria" w:hAnsi="Cambria"/>
              </w:rPr>
              <w:t>antecedentes</w:t>
            </w:r>
            <w:r w:rsidR="00CA07A6">
              <w:rPr>
                <w:rFonts w:ascii="Cambria" w:hAnsi="Cambria"/>
              </w:rPr>
              <w:t xml:space="preserve">, </w:t>
            </w:r>
            <w:r w:rsidR="00CA07A6">
              <w:rPr>
                <w:rFonts w:ascii="Cambria" w:hAnsi="Cambria"/>
              </w:rPr>
              <w:t>premissas</w:t>
            </w:r>
            <w:r w:rsidR="00541163">
              <w:rPr>
                <w:rFonts w:ascii="Cambria" w:hAnsi="Cambria"/>
              </w:rPr>
              <w:t xml:space="preserve"> e principais correntes</w:t>
            </w:r>
            <w:r w:rsidR="00BA7BD6">
              <w:rPr>
                <w:rFonts w:ascii="Cambria" w:hAnsi="Cambria"/>
              </w:rPr>
              <w:t>.</w:t>
            </w:r>
          </w:p>
          <w:p w14:paraId="5380391F" w14:textId="0353A556" w:rsidR="00CA07A6" w:rsidRDefault="00CA07A6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2. As guerras da ciência e </w:t>
            </w:r>
            <w:r w:rsidR="000D52B2">
              <w:rPr>
                <w:rFonts w:ascii="Cambria" w:hAnsi="Cambria"/>
              </w:rPr>
              <w:t xml:space="preserve">a divisão natureza </w:t>
            </w:r>
            <w:r w:rsidR="000D52B2" w:rsidRPr="000D52B2">
              <w:rPr>
                <w:rFonts w:ascii="Cambria" w:hAnsi="Cambria"/>
                <w:i/>
                <w:iCs/>
              </w:rPr>
              <w:t>vs.</w:t>
            </w:r>
            <w:r w:rsidR="000D52B2">
              <w:rPr>
                <w:rFonts w:ascii="Cambria" w:hAnsi="Cambria"/>
              </w:rPr>
              <w:t xml:space="preserve"> cultura</w:t>
            </w:r>
            <w:r>
              <w:rPr>
                <w:rFonts w:ascii="Cambria" w:hAnsi="Cambria"/>
              </w:rPr>
              <w:t>.</w:t>
            </w:r>
          </w:p>
          <w:p w14:paraId="104685B7" w14:textId="572BD7DC" w:rsidR="00BA7BD6" w:rsidRDefault="00CA07A6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="00BA7BD6">
              <w:rPr>
                <w:rFonts w:ascii="Cambria" w:hAnsi="Cambria"/>
              </w:rPr>
              <w:t>. T</w:t>
            </w:r>
            <w:r w:rsidR="00CC4C14">
              <w:rPr>
                <w:rFonts w:ascii="Cambria" w:hAnsi="Cambria"/>
              </w:rPr>
              <w:t>AR</w:t>
            </w:r>
            <w:r w:rsidR="00BA7BD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ou uma filosofia da redistribuição das agências</w:t>
            </w:r>
            <w:r w:rsidR="00BA7BD6">
              <w:rPr>
                <w:rFonts w:ascii="Cambria" w:hAnsi="Cambria"/>
              </w:rPr>
              <w:t>.</w:t>
            </w:r>
          </w:p>
          <w:p w14:paraId="2E89034E" w14:textId="26C4A0C7" w:rsidR="00CA07A6" w:rsidRDefault="00CA07A6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Acompanhar a ciência em ação.</w:t>
            </w:r>
          </w:p>
          <w:p w14:paraId="4F8A97C6" w14:textId="0C13A65A" w:rsidR="00CA07A6" w:rsidRDefault="00CA07A6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5. </w:t>
            </w:r>
            <w:r w:rsidR="001703CF">
              <w:rPr>
                <w:rFonts w:ascii="Cambria" w:hAnsi="Cambria"/>
              </w:rPr>
              <w:t>Interfaces com feminismo.</w:t>
            </w:r>
          </w:p>
          <w:p w14:paraId="1919C8DC" w14:textId="0CFA51B9" w:rsidR="00104BB7" w:rsidRDefault="001703CF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6. </w:t>
            </w:r>
            <w:r w:rsidR="00D81081">
              <w:rPr>
                <w:rFonts w:ascii="Cambria" w:hAnsi="Cambria"/>
              </w:rPr>
              <w:t>ECTS e ontologia</w:t>
            </w:r>
            <w:r w:rsidR="00445D55">
              <w:rPr>
                <w:rFonts w:ascii="Cambria" w:hAnsi="Cambria"/>
              </w:rPr>
              <w:t>.</w:t>
            </w:r>
          </w:p>
        </w:tc>
      </w:tr>
      <w:tr w:rsidR="00104BB7" w14:paraId="182735D6" w14:textId="77777777" w:rsidTr="0054074F">
        <w:trPr>
          <w:trHeight w:val="80"/>
          <w:jc w:val="center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8D6C" w14:textId="77777777" w:rsidR="00104BB7" w:rsidRDefault="00000000">
            <w:pPr>
              <w:widowControl w:val="0"/>
              <w:spacing w:before="6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lastRenderedPageBreak/>
              <w:t>AVALIAÇÃO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46CB" w14:textId="77777777" w:rsidR="00104BB7" w:rsidRDefault="00000000">
            <w:pPr>
              <w:widowControl w:val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Critério 3</w:t>
            </w:r>
          </w:p>
          <w:p w14:paraId="7C5CBC6C" w14:textId="77777777" w:rsidR="00104BB7" w:rsidRDefault="00104BB7">
            <w:pPr>
              <w:widowControl w:val="0"/>
              <w:jc w:val="both"/>
              <w:rPr>
                <w:rFonts w:ascii="Cambria" w:hAnsi="Cambria"/>
                <w:b/>
              </w:rPr>
            </w:pPr>
          </w:p>
          <w:p w14:paraId="0CB583E8" w14:textId="77777777" w:rsidR="00104BB7" w:rsidRDefault="00000000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MÉDIA = </w:t>
            </w:r>
            <w:proofErr w:type="gramStart"/>
            <w:r>
              <w:rPr>
                <w:rFonts w:ascii="Cambria" w:hAnsi="Cambria"/>
              </w:rPr>
              <w:t xml:space="preserve">( </w:t>
            </w:r>
            <w:r>
              <w:rPr>
                <w:rFonts w:ascii="Cambria" w:hAnsi="Cambria"/>
                <w:b/>
              </w:rPr>
              <w:t>G</w:t>
            </w:r>
            <w:proofErr w:type="gramEnd"/>
            <w:r>
              <w:rPr>
                <w:rFonts w:ascii="Cambria" w:hAnsi="Cambria"/>
                <w:b/>
              </w:rPr>
              <w:t>1 + G2</w:t>
            </w:r>
            <w:r>
              <w:rPr>
                <w:rFonts w:ascii="Cambria" w:hAnsi="Cambria"/>
              </w:rPr>
              <w:t>) / 2</w:t>
            </w:r>
          </w:p>
          <w:p w14:paraId="2A921ABF" w14:textId="77777777" w:rsidR="00104BB7" w:rsidRDefault="00104BB7">
            <w:pPr>
              <w:widowControl w:val="0"/>
              <w:jc w:val="both"/>
              <w:rPr>
                <w:rFonts w:ascii="Cambria" w:hAnsi="Cambria"/>
              </w:rPr>
            </w:pPr>
          </w:p>
          <w:p w14:paraId="4218E575" w14:textId="77777777" w:rsidR="00104BB7" w:rsidRDefault="00000000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 G2 &lt; 3,</w:t>
            </w:r>
          </w:p>
          <w:p w14:paraId="50278BB3" w14:textId="77777777" w:rsidR="00104BB7" w:rsidRDefault="00000000">
            <w:pPr>
              <w:widowControl w:val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 xml:space="preserve">então MÉDIA = </w:t>
            </w:r>
            <w:proofErr w:type="gramStart"/>
            <w:r>
              <w:rPr>
                <w:rFonts w:ascii="Cambria" w:hAnsi="Cambria"/>
              </w:rPr>
              <w:t>( (</w:t>
            </w:r>
            <w:proofErr w:type="gram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b/>
              </w:rPr>
              <w:t>G1</w:t>
            </w:r>
            <w:r>
              <w:rPr>
                <w:rFonts w:ascii="Cambria" w:hAnsi="Cambria"/>
              </w:rPr>
              <w:t xml:space="preserve"> +(</w:t>
            </w:r>
            <w:r>
              <w:rPr>
                <w:rFonts w:ascii="Cambria" w:hAnsi="Cambria"/>
                <w:b/>
              </w:rPr>
              <w:t>G2</w:t>
            </w:r>
            <w:r>
              <w:rPr>
                <w:rFonts w:ascii="Cambria" w:hAnsi="Cambria"/>
              </w:rPr>
              <w:t>*3) ) / 4</w:t>
            </w:r>
          </w:p>
        </w:tc>
      </w:tr>
      <w:tr w:rsidR="00104BB7" w14:paraId="47455504" w14:textId="77777777" w:rsidTr="0054074F">
        <w:trPr>
          <w:trHeight w:val="80"/>
          <w:jc w:val="center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041F" w14:textId="77777777" w:rsidR="00104BB7" w:rsidRDefault="00000000">
            <w:pPr>
              <w:widowControl w:val="0"/>
              <w:spacing w:before="6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DETALHAMENTO</w:t>
            </w:r>
          </w:p>
          <w:p w14:paraId="132FE7A4" w14:textId="77777777" w:rsidR="00104BB7" w:rsidRDefault="00000000">
            <w:pPr>
              <w:widowControl w:val="0"/>
              <w:spacing w:before="6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AVALIAÇÃO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0F76" w14:textId="77777777" w:rsidR="00054BAC" w:rsidRPr="00054BAC" w:rsidRDefault="00054BAC">
            <w:pPr>
              <w:widowControl w:val="0"/>
              <w:jc w:val="both"/>
              <w:rPr>
                <w:rFonts w:ascii="Cambria" w:hAnsi="Cambria"/>
                <w:bCs/>
                <w:sz w:val="10"/>
                <w:szCs w:val="10"/>
              </w:rPr>
            </w:pPr>
          </w:p>
          <w:p w14:paraId="2FD631E8" w14:textId="6A26EB4E" w:rsidR="00104BB7" w:rsidRPr="00D81081" w:rsidRDefault="00D81081">
            <w:pPr>
              <w:widowControl w:val="0"/>
              <w:jc w:val="both"/>
              <w:rPr>
                <w:rFonts w:ascii="Cambria" w:hAnsi="Cambria"/>
                <w:bCs/>
              </w:rPr>
            </w:pPr>
            <w:r w:rsidRPr="00D81081">
              <w:rPr>
                <w:rFonts w:ascii="Cambria" w:hAnsi="Cambria"/>
                <w:bCs/>
              </w:rPr>
              <w:t>O curso prevê duas avaliações (G1 e G2), com formato a ser definido juntamente com as/os alunas/os matriculadas/os. Importante destacar que a participação nas discussões do curso contará na avaliação.</w:t>
            </w:r>
            <w:r>
              <w:rPr>
                <w:rFonts w:ascii="Cambria" w:hAnsi="Cambria"/>
                <w:bCs/>
              </w:rPr>
              <w:t xml:space="preserve"> </w:t>
            </w:r>
          </w:p>
        </w:tc>
      </w:tr>
      <w:tr w:rsidR="00104BB7" w:rsidRPr="001E019F" w14:paraId="7D1BAA98" w14:textId="77777777" w:rsidTr="0054074F">
        <w:trPr>
          <w:trHeight w:val="80"/>
          <w:jc w:val="center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5C16" w14:textId="77777777" w:rsidR="00104BB7" w:rsidRDefault="00000000">
            <w:pPr>
              <w:widowControl w:val="0"/>
              <w:spacing w:before="60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BIBLIOGRAFIA</w:t>
            </w:r>
          </w:p>
          <w:p w14:paraId="7F688577" w14:textId="77777777" w:rsidR="00104BB7" w:rsidRDefault="00000000">
            <w:pPr>
              <w:widowControl w:val="0"/>
              <w:spacing w:before="60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BÁSICA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0CE4" w14:textId="77777777" w:rsidR="001E019F" w:rsidRPr="001E019F" w:rsidRDefault="001E019F" w:rsidP="00EE13AA">
            <w:pPr>
              <w:widowControl w:val="0"/>
              <w:spacing w:line="276" w:lineRule="auto"/>
              <w:rPr>
                <w:rFonts w:ascii="Cambria" w:hAnsi="Cambria"/>
                <w:bCs/>
                <w:sz w:val="10"/>
                <w:szCs w:val="10"/>
                <w:lang w:val="en-US"/>
              </w:rPr>
            </w:pPr>
          </w:p>
          <w:p w14:paraId="1A6BF21F" w14:textId="3429C7F0" w:rsidR="007B3EFF" w:rsidRPr="007B3EFF" w:rsidRDefault="007B3EFF" w:rsidP="00EE13AA">
            <w:pPr>
              <w:widowControl w:val="0"/>
              <w:spacing w:line="276" w:lineRule="auto"/>
              <w:rPr>
                <w:rFonts w:ascii="Cambria" w:hAnsi="Cambria"/>
                <w:bCs/>
                <w:lang w:val="en-US"/>
              </w:rPr>
            </w:pPr>
            <w:r w:rsidRPr="007B3EFF">
              <w:rPr>
                <w:rFonts w:ascii="Cambria" w:hAnsi="Cambria"/>
                <w:bCs/>
                <w:lang w:val="en-US"/>
              </w:rPr>
              <w:t xml:space="preserve">BLASER, Mario. Political Ontology, </w:t>
            </w:r>
            <w:r w:rsidRPr="007B3EFF">
              <w:rPr>
                <w:rFonts w:ascii="Cambria" w:hAnsi="Cambria"/>
                <w:b/>
                <w:bCs/>
                <w:lang w:val="en-US"/>
              </w:rPr>
              <w:t>Cultural Studies</w:t>
            </w:r>
            <w:r w:rsidRPr="007B3EFF">
              <w:rPr>
                <w:rFonts w:ascii="Cambria" w:hAnsi="Cambria"/>
                <w:bCs/>
                <w:lang w:val="en-US"/>
              </w:rPr>
              <w:t>, v. 23, n. 5, p. 873-896, 2009.</w:t>
            </w:r>
          </w:p>
          <w:p w14:paraId="064C6C28" w14:textId="77777777" w:rsidR="007B3EFF" w:rsidRPr="00E259E1" w:rsidRDefault="007B3EFF" w:rsidP="00EE13AA">
            <w:pPr>
              <w:widowControl w:val="0"/>
              <w:spacing w:line="276" w:lineRule="auto"/>
              <w:rPr>
                <w:rFonts w:ascii="Cambria" w:hAnsi="Cambria"/>
                <w:bCs/>
                <w:sz w:val="10"/>
                <w:szCs w:val="10"/>
              </w:rPr>
            </w:pPr>
          </w:p>
          <w:p w14:paraId="67D51F63" w14:textId="3A345FCF" w:rsidR="00104BB7" w:rsidRDefault="00EE13AA" w:rsidP="00EE13AA">
            <w:pPr>
              <w:widowControl w:val="0"/>
              <w:spacing w:line="276" w:lineRule="auto"/>
              <w:rPr>
                <w:rFonts w:ascii="Cambria" w:hAnsi="Cambria"/>
                <w:bCs/>
              </w:rPr>
            </w:pPr>
            <w:r w:rsidRPr="00EE13AA">
              <w:rPr>
                <w:rFonts w:ascii="Cambria" w:hAnsi="Cambria"/>
                <w:bCs/>
              </w:rPr>
              <w:t xml:space="preserve">BLASER, Mario; CADENA, Marisol. Pluriverse: Proposals for a World of Many Worlds. In: CADENA, M.; BLASER, M. (org.) </w:t>
            </w:r>
            <w:r w:rsidRPr="00EE13AA">
              <w:rPr>
                <w:rFonts w:ascii="Cambria" w:hAnsi="Cambria"/>
                <w:b/>
              </w:rPr>
              <w:t>A World of Many Worlds</w:t>
            </w:r>
            <w:r w:rsidRPr="00EE13AA">
              <w:rPr>
                <w:rFonts w:ascii="Cambria" w:hAnsi="Cambria"/>
                <w:bCs/>
              </w:rPr>
              <w:t>. Durham and London: Duke University Press, 2018, p. 1-22.</w:t>
            </w:r>
          </w:p>
          <w:p w14:paraId="22F986B0" w14:textId="77777777" w:rsidR="00054BAC" w:rsidRPr="00054BAC" w:rsidRDefault="00054BAC" w:rsidP="00EE13AA">
            <w:pPr>
              <w:widowControl w:val="0"/>
              <w:spacing w:line="276" w:lineRule="auto"/>
              <w:rPr>
                <w:rFonts w:ascii="Cambria" w:hAnsi="Cambria"/>
                <w:bCs/>
                <w:sz w:val="10"/>
                <w:szCs w:val="10"/>
              </w:rPr>
            </w:pPr>
          </w:p>
          <w:p w14:paraId="6D25E6F7" w14:textId="4FD24286" w:rsidR="007B3EFF" w:rsidRDefault="007B3EFF" w:rsidP="00EE13AA">
            <w:pPr>
              <w:widowControl w:val="0"/>
              <w:spacing w:line="276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CALLON, Michel. </w:t>
            </w:r>
            <w:r w:rsidRPr="007B3EFF">
              <w:rPr>
                <w:rFonts w:ascii="Cambria" w:hAnsi="Cambria"/>
              </w:rPr>
              <w:t>A agonia de um laboratório</w:t>
            </w:r>
            <w:r w:rsidRPr="007B3EFF">
              <w:rPr>
                <w:rFonts w:ascii="Cambria" w:hAnsi="Cambria"/>
                <w:bCs/>
              </w:rPr>
              <w:t xml:space="preserve">. </w:t>
            </w:r>
            <w:r>
              <w:rPr>
                <w:rFonts w:ascii="Cambria" w:hAnsi="Cambria"/>
                <w:bCs/>
              </w:rPr>
              <w:t xml:space="preserve">Tradução de </w:t>
            </w:r>
            <w:r w:rsidRPr="007B3EFF">
              <w:rPr>
                <w:rFonts w:ascii="Cambria" w:hAnsi="Cambria"/>
                <w:bCs/>
              </w:rPr>
              <w:t>Ivan da Costa Marques</w:t>
            </w:r>
            <w:r>
              <w:rPr>
                <w:rFonts w:ascii="Cambria" w:hAnsi="Cambria"/>
                <w:bCs/>
              </w:rPr>
              <w:t xml:space="preserve">. </w:t>
            </w:r>
            <w:r w:rsidRPr="007B3EFF">
              <w:rPr>
                <w:rFonts w:ascii="Cambria" w:hAnsi="Cambria"/>
                <w:bCs/>
              </w:rPr>
              <w:t>2005. &lt;</w:t>
            </w:r>
            <w:r w:rsidR="00E0483C" w:rsidRPr="00E0483C">
              <w:rPr>
                <w:rFonts w:ascii="Cambria" w:hAnsi="Cambria"/>
                <w:bCs/>
                <w:u w:val="single"/>
              </w:rPr>
              <w:t>https://www.necso.ufrj.br/</w:t>
            </w:r>
            <w:proofErr w:type="spellStart"/>
            <w:r w:rsidR="00E0483C" w:rsidRPr="00E0483C">
              <w:rPr>
                <w:rFonts w:ascii="Cambria" w:hAnsi="Cambria"/>
                <w:bCs/>
                <w:u w:val="single"/>
              </w:rPr>
              <w:t>Trads</w:t>
            </w:r>
            <w:proofErr w:type="spellEnd"/>
            <w:r w:rsidR="00E0483C" w:rsidRPr="00E0483C">
              <w:rPr>
                <w:rFonts w:ascii="Cambria" w:hAnsi="Cambria"/>
                <w:bCs/>
                <w:u w:val="single"/>
              </w:rPr>
              <w:t>/index.htm</w:t>
            </w:r>
            <w:r w:rsidRPr="007B3EFF">
              <w:rPr>
                <w:rFonts w:ascii="Cambria" w:hAnsi="Cambria"/>
                <w:bCs/>
              </w:rPr>
              <w:t>&gt;.</w:t>
            </w:r>
          </w:p>
          <w:p w14:paraId="11CF2252" w14:textId="77777777" w:rsidR="001E019F" w:rsidRPr="001E019F" w:rsidRDefault="001E019F" w:rsidP="00EE13AA">
            <w:pPr>
              <w:widowControl w:val="0"/>
              <w:spacing w:line="276" w:lineRule="auto"/>
              <w:rPr>
                <w:rFonts w:ascii="Cambria" w:hAnsi="Cambria"/>
                <w:bCs/>
                <w:sz w:val="10"/>
                <w:szCs w:val="10"/>
              </w:rPr>
            </w:pPr>
          </w:p>
          <w:p w14:paraId="6CC290E7" w14:textId="44FCE092" w:rsidR="001E019F" w:rsidRPr="001E019F" w:rsidRDefault="001E019F" w:rsidP="00EE13AA">
            <w:pPr>
              <w:widowControl w:val="0"/>
              <w:spacing w:line="276" w:lineRule="auto"/>
              <w:rPr>
                <w:rFonts w:ascii="Cambria" w:hAnsi="Cambria"/>
                <w:b/>
              </w:rPr>
            </w:pPr>
            <w:r w:rsidRPr="00E0483C">
              <w:rPr>
                <w:rFonts w:ascii="Cambria" w:hAnsi="Cambria"/>
              </w:rPr>
              <w:t>CALLON, Michel. Elementos para uma sociologia da tradução: A domesticação das vieiras e dos pescadores da baía de Saint-</w:t>
            </w:r>
            <w:proofErr w:type="spellStart"/>
            <w:r w:rsidRPr="00E0483C">
              <w:rPr>
                <w:rFonts w:ascii="Cambria" w:hAnsi="Cambria"/>
              </w:rPr>
              <w:t>Brieuc</w:t>
            </w:r>
            <w:proofErr w:type="spellEnd"/>
            <w:r w:rsidRPr="00E0483C">
              <w:rPr>
                <w:rFonts w:ascii="Cambria" w:hAnsi="Cambria"/>
              </w:rPr>
              <w:t xml:space="preserve">. In: ALZAMORA, Geane; ZILLER, Joana; COUTINHO, Francisco (org.). </w:t>
            </w:r>
            <w:r w:rsidRPr="00E0483C">
              <w:rPr>
                <w:rFonts w:ascii="Cambria" w:hAnsi="Cambria"/>
                <w:b/>
                <w:bCs/>
                <w:iCs/>
              </w:rPr>
              <w:t>Dossiê Bruno Latour</w:t>
            </w:r>
            <w:r w:rsidRPr="00E0483C">
              <w:rPr>
                <w:rFonts w:ascii="Cambria" w:hAnsi="Cambria"/>
              </w:rPr>
              <w:t>. Belo Horizonte: Editora UFMG</w:t>
            </w:r>
            <w:r>
              <w:rPr>
                <w:rFonts w:ascii="Cambria" w:hAnsi="Cambria"/>
              </w:rPr>
              <w:t>, 2021</w:t>
            </w:r>
            <w:r w:rsidRPr="00E0483C">
              <w:rPr>
                <w:rFonts w:ascii="Cambria" w:hAnsi="Cambria"/>
                <w:bCs/>
              </w:rPr>
              <w:t>, pp.</w:t>
            </w:r>
            <w:r>
              <w:rPr>
                <w:rFonts w:ascii="Cambria" w:hAnsi="Cambria"/>
                <w:bCs/>
              </w:rPr>
              <w:t xml:space="preserve"> 67-95.</w:t>
            </w:r>
          </w:p>
          <w:p w14:paraId="4102C2BC" w14:textId="77777777" w:rsidR="001E019F" w:rsidRDefault="001E019F" w:rsidP="00EE13AA">
            <w:pPr>
              <w:widowControl w:val="0"/>
              <w:spacing w:line="276" w:lineRule="auto"/>
              <w:rPr>
                <w:rFonts w:ascii="Cambria" w:hAnsi="Cambria"/>
                <w:bCs/>
                <w:sz w:val="10"/>
                <w:szCs w:val="10"/>
              </w:rPr>
            </w:pPr>
          </w:p>
          <w:p w14:paraId="4CC6E028" w14:textId="1AF7EC1D" w:rsidR="001E019F" w:rsidRDefault="001E019F" w:rsidP="00EE13AA">
            <w:pPr>
              <w:widowControl w:val="0"/>
              <w:spacing w:line="276" w:lineRule="auto"/>
              <w:rPr>
                <w:rFonts w:ascii="Cambria" w:hAnsi="Cambria"/>
                <w:bCs/>
              </w:rPr>
            </w:pPr>
            <w:r w:rsidRPr="001E019F">
              <w:rPr>
                <w:rFonts w:ascii="Cambria" w:hAnsi="Cambria"/>
                <w:bCs/>
              </w:rPr>
              <w:t xml:space="preserve">HARAWAY, Donna J. Conhecimentos </w:t>
            </w:r>
            <w:r>
              <w:rPr>
                <w:rFonts w:ascii="Cambria" w:hAnsi="Cambria"/>
                <w:bCs/>
              </w:rPr>
              <w:t xml:space="preserve">situados: a questão da ciência no feminismo e o privilégio da perspectiva parcial. In: </w:t>
            </w:r>
            <w:r w:rsidRPr="001E019F">
              <w:rPr>
                <w:rFonts w:ascii="Cambria" w:hAnsi="Cambria"/>
                <w:b/>
              </w:rPr>
              <w:t>A reinvenção da natureza: símios, ciborgues e mulheres</w:t>
            </w:r>
            <w:r>
              <w:rPr>
                <w:rFonts w:ascii="Cambria" w:hAnsi="Cambria"/>
                <w:bCs/>
              </w:rPr>
              <w:t>. São Paulo: Editora WMF Martins Fontes, 2023, pp. 319-352.</w:t>
            </w:r>
          </w:p>
          <w:p w14:paraId="385A3108" w14:textId="77777777" w:rsidR="001E019F" w:rsidRPr="001E019F" w:rsidRDefault="001E019F" w:rsidP="00EE13AA">
            <w:pPr>
              <w:widowControl w:val="0"/>
              <w:spacing w:line="276" w:lineRule="auto"/>
              <w:rPr>
                <w:rFonts w:ascii="Cambria" w:hAnsi="Cambria"/>
                <w:bCs/>
                <w:sz w:val="10"/>
                <w:szCs w:val="10"/>
              </w:rPr>
            </w:pPr>
          </w:p>
          <w:p w14:paraId="6280CD8A" w14:textId="4F6633B7" w:rsidR="001E019F" w:rsidRDefault="001E019F" w:rsidP="00EE13AA">
            <w:pPr>
              <w:widowControl w:val="0"/>
              <w:spacing w:line="276" w:lineRule="auto"/>
              <w:rPr>
                <w:rFonts w:ascii="Cambria" w:hAnsi="Cambria"/>
                <w:bCs/>
              </w:rPr>
            </w:pPr>
            <w:r w:rsidRPr="001E019F">
              <w:rPr>
                <w:rFonts w:ascii="Cambria" w:hAnsi="Cambria"/>
                <w:bCs/>
              </w:rPr>
              <w:t xml:space="preserve">HARDING, Sandra. Objetividade mais forte para ciências exercidas a partir de baixo. </w:t>
            </w:r>
            <w:r w:rsidRPr="001E019F">
              <w:rPr>
                <w:rFonts w:ascii="Cambria" w:hAnsi="Cambria"/>
                <w:b/>
              </w:rPr>
              <w:t>Em Construção: arquivos de epistemologia histórica e estudos de ciências</w:t>
            </w:r>
            <w:r w:rsidRPr="001E019F">
              <w:rPr>
                <w:rFonts w:ascii="Cambria" w:hAnsi="Cambria"/>
                <w:bCs/>
              </w:rPr>
              <w:t>, 5</w:t>
            </w:r>
            <w:r>
              <w:rPr>
                <w:rFonts w:ascii="Cambria" w:hAnsi="Cambria"/>
                <w:bCs/>
              </w:rPr>
              <w:t>, 2019, pp.</w:t>
            </w:r>
            <w:r w:rsidRPr="001E019F">
              <w:rPr>
                <w:rFonts w:ascii="Cambria" w:hAnsi="Cambria"/>
                <w:bCs/>
              </w:rPr>
              <w:t xml:space="preserve"> 143–162.</w:t>
            </w:r>
          </w:p>
          <w:p w14:paraId="7F153E62" w14:textId="77777777" w:rsidR="00EE13AA" w:rsidRPr="00E259E1" w:rsidRDefault="00EE13AA" w:rsidP="00EE13AA">
            <w:pPr>
              <w:widowControl w:val="0"/>
              <w:spacing w:line="276" w:lineRule="auto"/>
              <w:rPr>
                <w:rFonts w:ascii="Cambria" w:hAnsi="Cambria"/>
                <w:bCs/>
                <w:sz w:val="10"/>
                <w:szCs w:val="10"/>
              </w:rPr>
            </w:pPr>
          </w:p>
          <w:p w14:paraId="514B5E0C" w14:textId="77777777" w:rsidR="00EE13AA" w:rsidRPr="00EE13AA" w:rsidRDefault="00EE13AA" w:rsidP="00EE13AA">
            <w:pPr>
              <w:jc w:val="both"/>
              <w:rPr>
                <w:rFonts w:ascii="Cambria" w:hAnsi="Cambria"/>
                <w:bCs/>
              </w:rPr>
            </w:pPr>
            <w:r w:rsidRPr="003D309C">
              <w:rPr>
                <w:rFonts w:ascii="Cambria" w:hAnsi="Cambria"/>
                <w:bCs/>
                <w:lang w:val="en-US"/>
              </w:rPr>
              <w:t xml:space="preserve">JENSEN, Casper B. New ontologies? </w:t>
            </w:r>
            <w:proofErr w:type="spellStart"/>
            <w:r w:rsidRPr="00EE13AA">
              <w:rPr>
                <w:rFonts w:ascii="Cambria" w:hAnsi="Cambria"/>
                <w:bCs/>
              </w:rPr>
              <w:t>Reflections</w:t>
            </w:r>
            <w:proofErr w:type="spellEnd"/>
            <w:r w:rsidRPr="00EE13AA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EE13AA">
              <w:rPr>
                <w:rFonts w:ascii="Cambria" w:hAnsi="Cambria"/>
                <w:bCs/>
              </w:rPr>
              <w:t>on</w:t>
            </w:r>
            <w:proofErr w:type="spellEnd"/>
            <w:r w:rsidRPr="00EE13AA">
              <w:rPr>
                <w:rFonts w:ascii="Cambria" w:hAnsi="Cambria"/>
                <w:bCs/>
              </w:rPr>
              <w:t xml:space="preserve"> some </w:t>
            </w:r>
            <w:proofErr w:type="spellStart"/>
            <w:r w:rsidRPr="00EE13AA">
              <w:rPr>
                <w:rFonts w:ascii="Cambria" w:hAnsi="Cambria"/>
                <w:bCs/>
              </w:rPr>
              <w:t>recent</w:t>
            </w:r>
            <w:proofErr w:type="spellEnd"/>
            <w:r w:rsidRPr="00EE13AA">
              <w:rPr>
                <w:rFonts w:ascii="Cambria" w:hAnsi="Cambria"/>
                <w:bCs/>
              </w:rPr>
              <w:t xml:space="preserve"> “turns” in STS, anthropology and philosophy. </w:t>
            </w:r>
            <w:r w:rsidRPr="007B3EFF">
              <w:rPr>
                <w:rFonts w:ascii="Cambria" w:hAnsi="Cambria"/>
                <w:b/>
              </w:rPr>
              <w:t>Social Anthropology</w:t>
            </w:r>
            <w:r w:rsidRPr="00EE13AA">
              <w:rPr>
                <w:rFonts w:ascii="Cambria" w:hAnsi="Cambria"/>
                <w:bCs/>
              </w:rPr>
              <w:t>, 25, 4, p. 525-545, 2017.</w:t>
            </w:r>
          </w:p>
          <w:p w14:paraId="44C37016" w14:textId="77777777" w:rsidR="00EE13AA" w:rsidRPr="00E259E1" w:rsidRDefault="00EE13AA" w:rsidP="00D81081">
            <w:pPr>
              <w:widowControl w:val="0"/>
              <w:spacing w:line="276" w:lineRule="auto"/>
              <w:rPr>
                <w:rFonts w:ascii="Cambria" w:hAnsi="Cambria"/>
                <w:sz w:val="10"/>
                <w:szCs w:val="10"/>
                <w:lang w:val="en-US"/>
              </w:rPr>
            </w:pPr>
          </w:p>
          <w:p w14:paraId="2497A510" w14:textId="7DDAE118" w:rsidR="007B3EFF" w:rsidRDefault="00D81081" w:rsidP="00D81081">
            <w:pPr>
              <w:widowControl w:val="0"/>
              <w:spacing w:line="276" w:lineRule="auto"/>
              <w:rPr>
                <w:rFonts w:ascii="Cambria" w:hAnsi="Cambria"/>
                <w:lang w:val="en-US"/>
              </w:rPr>
            </w:pPr>
            <w:r w:rsidRPr="00D81081">
              <w:rPr>
                <w:rFonts w:ascii="Cambria" w:hAnsi="Cambria"/>
                <w:lang w:val="en-US"/>
              </w:rPr>
              <w:t xml:space="preserve">LATOUR, Bruno. </w:t>
            </w:r>
            <w:r w:rsidR="007B3EFF" w:rsidRPr="007B3EFF">
              <w:rPr>
                <w:rFonts w:ascii="Cambria" w:hAnsi="Cambria"/>
                <w:b/>
                <w:bCs/>
                <w:lang w:val="en-US"/>
              </w:rPr>
              <w:t>The Pasteurization of France</w:t>
            </w:r>
            <w:r w:rsidR="007B3EFF" w:rsidRPr="007B3EFF">
              <w:rPr>
                <w:rFonts w:ascii="Cambria" w:hAnsi="Cambria"/>
                <w:lang w:val="en-US"/>
              </w:rPr>
              <w:t xml:space="preserve">. Cambridge, </w:t>
            </w:r>
            <w:proofErr w:type="spellStart"/>
            <w:r w:rsidR="007B3EFF" w:rsidRPr="007B3EFF">
              <w:rPr>
                <w:rFonts w:ascii="Cambria" w:hAnsi="Cambria"/>
                <w:lang w:val="en-US"/>
              </w:rPr>
              <w:t>Massachussets</w:t>
            </w:r>
            <w:proofErr w:type="spellEnd"/>
            <w:r w:rsidR="007B3EFF" w:rsidRPr="007B3EFF">
              <w:rPr>
                <w:rFonts w:ascii="Cambria" w:hAnsi="Cambria"/>
                <w:lang w:val="en-US"/>
              </w:rPr>
              <w:t>, London: Harvard University Press, 1988.</w:t>
            </w:r>
          </w:p>
          <w:p w14:paraId="1961E886" w14:textId="77777777" w:rsidR="007B3EFF" w:rsidRPr="00E259E1" w:rsidRDefault="007B3EFF" w:rsidP="00D81081">
            <w:pPr>
              <w:widowControl w:val="0"/>
              <w:spacing w:line="276" w:lineRule="auto"/>
              <w:rPr>
                <w:rFonts w:ascii="Cambria" w:hAnsi="Cambria"/>
                <w:sz w:val="10"/>
                <w:szCs w:val="10"/>
                <w:lang w:val="en-US"/>
              </w:rPr>
            </w:pPr>
          </w:p>
          <w:p w14:paraId="72ABE0B6" w14:textId="52E6DDE1" w:rsidR="00D81081" w:rsidRDefault="007B3EFF" w:rsidP="00D81081">
            <w:pPr>
              <w:widowControl w:val="0"/>
              <w:spacing w:line="276" w:lineRule="auto"/>
              <w:rPr>
                <w:rFonts w:ascii="Cambria" w:hAnsi="Cambria"/>
              </w:rPr>
            </w:pPr>
            <w:r w:rsidRPr="007B3EFF">
              <w:rPr>
                <w:rFonts w:ascii="Cambria" w:hAnsi="Cambria"/>
              </w:rPr>
              <w:t xml:space="preserve">_____. </w:t>
            </w:r>
            <w:r w:rsidR="00D81081" w:rsidRPr="00D81081">
              <w:rPr>
                <w:rFonts w:ascii="Cambria" w:hAnsi="Cambria"/>
                <w:b/>
                <w:bCs/>
                <w:iCs/>
              </w:rPr>
              <w:t>Ciência em Ação: Como seguir cientistas e engenheiros sociedades afora</w:t>
            </w:r>
            <w:r w:rsidR="00D81081" w:rsidRPr="00D81081">
              <w:rPr>
                <w:rFonts w:ascii="Cambria" w:hAnsi="Cambria"/>
              </w:rPr>
              <w:t>.</w:t>
            </w:r>
            <w:r w:rsidR="00EE13AA">
              <w:rPr>
                <w:rFonts w:ascii="Cambria" w:hAnsi="Cambria"/>
              </w:rPr>
              <w:t xml:space="preserve"> São Paulo: Unesp, 2011. 2ª ed.</w:t>
            </w:r>
          </w:p>
          <w:p w14:paraId="2728A66C" w14:textId="77777777" w:rsidR="00E259E1" w:rsidRPr="001E019F" w:rsidRDefault="00E259E1" w:rsidP="00D81081">
            <w:pPr>
              <w:widowControl w:val="0"/>
              <w:spacing w:line="276" w:lineRule="auto"/>
              <w:rPr>
                <w:rFonts w:ascii="Cambria" w:hAnsi="Cambria"/>
                <w:sz w:val="10"/>
                <w:szCs w:val="10"/>
              </w:rPr>
            </w:pPr>
          </w:p>
          <w:p w14:paraId="2FF8D659" w14:textId="64D497E4" w:rsidR="00E0483C" w:rsidRDefault="00E0483C" w:rsidP="00E0483C">
            <w:pPr>
              <w:widowControl w:val="0"/>
              <w:spacing w:line="276" w:lineRule="auto"/>
              <w:rPr>
                <w:rFonts w:ascii="Cambria" w:hAnsi="Cambria"/>
              </w:rPr>
            </w:pPr>
            <w:r w:rsidRPr="00E0483C">
              <w:rPr>
                <w:rFonts w:ascii="Cambria" w:hAnsi="Cambria"/>
              </w:rPr>
              <w:t xml:space="preserve">MOL, </w:t>
            </w:r>
            <w:proofErr w:type="spellStart"/>
            <w:r w:rsidRPr="00E0483C">
              <w:rPr>
                <w:rFonts w:ascii="Cambria" w:hAnsi="Cambria"/>
              </w:rPr>
              <w:t>Annemarie</w:t>
            </w:r>
            <w:proofErr w:type="spellEnd"/>
            <w:r w:rsidRPr="00E0483C">
              <w:rPr>
                <w:rFonts w:ascii="Cambria" w:hAnsi="Cambria"/>
              </w:rPr>
              <w:t xml:space="preserve">. “Política ontológica. Algumas ideias e várias perguntas”. In: Nunes, José Arriscado; Roque, Ricardo (org.). </w:t>
            </w:r>
            <w:r w:rsidRPr="00E0483C">
              <w:rPr>
                <w:rFonts w:ascii="Cambria" w:hAnsi="Cambria"/>
                <w:i/>
                <w:iCs/>
              </w:rPr>
              <w:t xml:space="preserve">Objetos impuros. Experiências em estudos sociais da ciência. </w:t>
            </w:r>
            <w:r w:rsidRPr="00E0483C">
              <w:rPr>
                <w:rFonts w:ascii="Cambria" w:hAnsi="Cambria"/>
              </w:rPr>
              <w:t>Porto: Edições Afrontamento</w:t>
            </w:r>
            <w:r w:rsidRPr="00E0483C">
              <w:rPr>
                <w:rFonts w:ascii="Cambria" w:hAnsi="Cambria"/>
              </w:rPr>
              <w:t>, 200</w:t>
            </w:r>
            <w:r>
              <w:rPr>
                <w:rFonts w:ascii="Cambria" w:hAnsi="Cambria"/>
              </w:rPr>
              <w:t xml:space="preserve">8, pp. </w:t>
            </w:r>
            <w:r w:rsidR="00C74832">
              <w:rPr>
                <w:rFonts w:ascii="Cambria" w:hAnsi="Cambria"/>
              </w:rPr>
              <w:t>63-75</w:t>
            </w:r>
            <w:r w:rsidRPr="00E0483C">
              <w:rPr>
                <w:rFonts w:ascii="Cambria" w:hAnsi="Cambria"/>
              </w:rPr>
              <w:t>.</w:t>
            </w:r>
          </w:p>
          <w:p w14:paraId="7A6D2B74" w14:textId="77777777" w:rsidR="001E019F" w:rsidRPr="001E019F" w:rsidRDefault="001E019F" w:rsidP="00E0483C">
            <w:pPr>
              <w:widowControl w:val="0"/>
              <w:spacing w:line="276" w:lineRule="auto"/>
              <w:rPr>
                <w:rFonts w:ascii="Cambria" w:hAnsi="Cambria"/>
                <w:sz w:val="10"/>
                <w:szCs w:val="10"/>
              </w:rPr>
            </w:pPr>
          </w:p>
          <w:p w14:paraId="1388AB2D" w14:textId="6E35E705" w:rsidR="00104BB7" w:rsidRPr="001E019F" w:rsidRDefault="001E019F" w:rsidP="00E0483C">
            <w:pPr>
              <w:widowControl w:val="0"/>
              <w:spacing w:line="276" w:lineRule="auto"/>
              <w:rPr>
                <w:rFonts w:ascii="Cambria" w:hAnsi="Cambria"/>
                <w:lang w:val="en-US"/>
              </w:rPr>
            </w:pPr>
            <w:r w:rsidRPr="001E019F">
              <w:rPr>
                <w:rFonts w:ascii="Cambria" w:hAnsi="Cambria"/>
                <w:lang w:val="en-US"/>
              </w:rPr>
              <w:t>ROHRACHER</w:t>
            </w:r>
            <w:r w:rsidRPr="001E019F">
              <w:rPr>
                <w:rFonts w:ascii="Cambria" w:hAnsi="Cambria"/>
                <w:lang w:val="en-US"/>
              </w:rPr>
              <w:t>,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1E019F">
              <w:rPr>
                <w:rFonts w:ascii="Cambria" w:hAnsi="Cambria"/>
                <w:lang w:val="en-US"/>
              </w:rPr>
              <w:t>Harald</w:t>
            </w:r>
            <w:r>
              <w:rPr>
                <w:rFonts w:ascii="Cambria" w:hAnsi="Cambria"/>
                <w:lang w:val="en-US"/>
              </w:rPr>
              <w:t xml:space="preserve">. </w:t>
            </w:r>
            <w:r w:rsidRPr="001E019F">
              <w:rPr>
                <w:rFonts w:ascii="Cambria" w:hAnsi="Cambria"/>
                <w:lang w:val="en-US"/>
              </w:rPr>
              <w:t>Science and Technology Studies, History of</w:t>
            </w:r>
            <w:r>
              <w:rPr>
                <w:rFonts w:ascii="Cambria" w:hAnsi="Cambria"/>
                <w:lang w:val="en-US"/>
              </w:rPr>
              <w:t>. In:</w:t>
            </w:r>
            <w:r w:rsidRPr="001E019F">
              <w:rPr>
                <w:rFonts w:ascii="Cambria" w:hAnsi="Cambria"/>
                <w:lang w:val="en-US"/>
              </w:rPr>
              <w:t xml:space="preserve"> </w:t>
            </w:r>
            <w:r>
              <w:rPr>
                <w:rFonts w:ascii="Cambria" w:hAnsi="Cambria"/>
                <w:lang w:val="en-US"/>
              </w:rPr>
              <w:t xml:space="preserve">WRIGHT, </w:t>
            </w:r>
            <w:r w:rsidRPr="001E019F">
              <w:rPr>
                <w:rFonts w:ascii="Cambria" w:hAnsi="Cambria"/>
                <w:lang w:val="en-US"/>
              </w:rPr>
              <w:t>James D.</w:t>
            </w:r>
            <w:r>
              <w:rPr>
                <w:rFonts w:ascii="Cambria" w:hAnsi="Cambria"/>
                <w:lang w:val="en-US"/>
              </w:rPr>
              <w:t xml:space="preserve"> (ed.). </w:t>
            </w:r>
            <w:r w:rsidRPr="001E019F">
              <w:rPr>
                <w:rFonts w:ascii="Cambria" w:hAnsi="Cambria"/>
                <w:b/>
                <w:bCs/>
                <w:lang w:val="en-US"/>
              </w:rPr>
              <w:t>International Encyclopedia of the Social &amp; Behavioral Sciences</w:t>
            </w:r>
            <w:r w:rsidRPr="001E019F">
              <w:rPr>
                <w:rFonts w:ascii="Cambria" w:hAnsi="Cambria"/>
                <w:lang w:val="en-US"/>
              </w:rPr>
              <w:t xml:space="preserve"> (Second Edition),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1E019F">
              <w:rPr>
                <w:rFonts w:ascii="Cambria" w:hAnsi="Cambria"/>
                <w:lang w:val="en-US"/>
              </w:rPr>
              <w:t>Elsevier,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1E019F">
              <w:rPr>
                <w:rFonts w:ascii="Cambria" w:hAnsi="Cambria"/>
                <w:lang w:val="en-US"/>
              </w:rPr>
              <w:t>2015,</w:t>
            </w:r>
            <w:r>
              <w:rPr>
                <w:rFonts w:ascii="Cambria" w:hAnsi="Cambria"/>
                <w:lang w:val="en-US"/>
              </w:rPr>
              <w:t xml:space="preserve"> pp.</w:t>
            </w:r>
            <w:r w:rsidRPr="001E019F">
              <w:rPr>
                <w:rFonts w:ascii="Cambria" w:hAnsi="Cambria"/>
                <w:lang w:val="en-US"/>
              </w:rPr>
              <w:t xml:space="preserve"> 200-205</w:t>
            </w:r>
            <w:r>
              <w:rPr>
                <w:rFonts w:ascii="Cambria" w:hAnsi="Cambria"/>
                <w:lang w:val="en-US"/>
              </w:rPr>
              <w:t>. &lt;</w:t>
            </w:r>
            <w:r w:rsidRPr="001E019F">
              <w:rPr>
                <w:rFonts w:ascii="Cambria" w:hAnsi="Cambria"/>
                <w:u w:val="single"/>
                <w:lang w:val="en-US"/>
              </w:rPr>
              <w:t>https://doi.org/10.1016/B978-0-08-097086-8.03064-6</w:t>
            </w:r>
            <w:r>
              <w:rPr>
                <w:rFonts w:ascii="Cambria" w:hAnsi="Cambria"/>
                <w:lang w:val="en-US"/>
              </w:rPr>
              <w:t>&gt;</w:t>
            </w:r>
          </w:p>
        </w:tc>
      </w:tr>
      <w:tr w:rsidR="00104BB7" w14:paraId="322DC573" w14:textId="77777777" w:rsidTr="0054074F">
        <w:trPr>
          <w:trHeight w:val="518"/>
          <w:jc w:val="center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3D6" w14:textId="77777777" w:rsidR="00104BB7" w:rsidRDefault="00000000">
            <w:pPr>
              <w:widowControl w:val="0"/>
              <w:spacing w:before="60"/>
              <w:rPr>
                <w:rFonts w:ascii="Cambria" w:hAnsi="Cambria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fr-FR"/>
              </w:rPr>
              <w:lastRenderedPageBreak/>
              <w:t>BIBLIOGRAFIA</w:t>
            </w:r>
          </w:p>
          <w:p w14:paraId="457053EE" w14:textId="77777777" w:rsidR="00104BB7" w:rsidRDefault="00000000">
            <w:pPr>
              <w:widowControl w:val="0"/>
              <w:spacing w:before="60"/>
              <w:rPr>
                <w:rFonts w:ascii="Cambria" w:hAnsi="Cambria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fr-FR"/>
              </w:rPr>
              <w:t>COMPLEMENTAR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AD7A" w14:textId="77777777" w:rsidR="00104BB7" w:rsidRPr="006F523C" w:rsidRDefault="00104BB7">
            <w:pPr>
              <w:widowControl w:val="0"/>
              <w:spacing w:line="220" w:lineRule="exact"/>
              <w:rPr>
                <w:rFonts w:ascii="Cambria" w:hAnsi="Cambria"/>
                <w:sz w:val="10"/>
                <w:szCs w:val="10"/>
                <w:lang w:val="fr-FR"/>
              </w:rPr>
            </w:pPr>
          </w:p>
          <w:p w14:paraId="39927CF5" w14:textId="6E9A04E3" w:rsidR="00054BAC" w:rsidRDefault="00054BAC" w:rsidP="00054BAC">
            <w:pPr>
              <w:widowControl w:val="0"/>
              <w:spacing w:line="276" w:lineRule="auto"/>
              <w:rPr>
                <w:rFonts w:ascii="Cambria" w:hAnsi="Cambria"/>
                <w:bCs/>
                <w:lang w:val="en-US"/>
              </w:rPr>
            </w:pPr>
            <w:r w:rsidRPr="00054BAC">
              <w:rPr>
                <w:rFonts w:ascii="Cambria" w:hAnsi="Cambria"/>
                <w:bCs/>
                <w:lang w:val="en-US"/>
              </w:rPr>
              <w:t>BLOK</w:t>
            </w:r>
            <w:r>
              <w:rPr>
                <w:rFonts w:ascii="Cambria" w:hAnsi="Cambria"/>
                <w:bCs/>
                <w:lang w:val="en-US"/>
              </w:rPr>
              <w:t>,</w:t>
            </w:r>
            <w:r w:rsidRPr="00054BAC">
              <w:rPr>
                <w:rFonts w:ascii="Cambria" w:hAnsi="Cambria"/>
                <w:bCs/>
                <w:lang w:val="en-US"/>
              </w:rPr>
              <w:t xml:space="preserve"> Anders</w:t>
            </w:r>
            <w:r>
              <w:rPr>
                <w:rFonts w:ascii="Cambria" w:hAnsi="Cambria"/>
                <w:bCs/>
                <w:lang w:val="en-US"/>
              </w:rPr>
              <w:t xml:space="preserve">; FARÍAS, </w:t>
            </w:r>
            <w:r w:rsidRPr="00054BAC">
              <w:rPr>
                <w:rFonts w:ascii="Cambria" w:hAnsi="Cambria"/>
                <w:bCs/>
                <w:lang w:val="en-US"/>
              </w:rPr>
              <w:t>Ignacio</w:t>
            </w:r>
            <w:r>
              <w:rPr>
                <w:rFonts w:ascii="Cambria" w:hAnsi="Cambria"/>
                <w:bCs/>
                <w:lang w:val="en-US"/>
              </w:rPr>
              <w:t>; ROBERTS,</w:t>
            </w:r>
            <w:r w:rsidRPr="00054BAC">
              <w:rPr>
                <w:rFonts w:ascii="Cambria" w:hAnsi="Cambria"/>
                <w:bCs/>
                <w:lang w:val="en-US"/>
              </w:rPr>
              <w:t xml:space="preserve"> Celia</w:t>
            </w:r>
            <w:r>
              <w:rPr>
                <w:rFonts w:ascii="Cambria" w:hAnsi="Cambria"/>
                <w:bCs/>
                <w:lang w:val="en-US"/>
              </w:rPr>
              <w:t xml:space="preserve">. </w:t>
            </w:r>
            <w:r w:rsidRPr="00054BAC">
              <w:rPr>
                <w:rFonts w:ascii="Cambria" w:hAnsi="Cambria"/>
                <w:b/>
                <w:lang w:val="en-US"/>
              </w:rPr>
              <w:t>The Routledge Companion to Actor-Network Theory</w:t>
            </w:r>
            <w:r w:rsidRPr="00054BAC">
              <w:rPr>
                <w:rFonts w:ascii="Cambria" w:hAnsi="Cambria"/>
                <w:bCs/>
                <w:lang w:val="en-US"/>
              </w:rPr>
              <w:t>.</w:t>
            </w:r>
            <w:r>
              <w:rPr>
                <w:rFonts w:ascii="Cambria" w:hAnsi="Cambria"/>
                <w:bCs/>
                <w:lang w:val="en-US"/>
              </w:rPr>
              <w:t xml:space="preserve"> London, New York: Routledge, 2020.</w:t>
            </w:r>
          </w:p>
          <w:p w14:paraId="79363D98" w14:textId="77777777" w:rsidR="00054BAC" w:rsidRPr="00054BAC" w:rsidRDefault="00054BAC" w:rsidP="00054BAC">
            <w:pPr>
              <w:widowControl w:val="0"/>
              <w:spacing w:line="276" w:lineRule="auto"/>
              <w:rPr>
                <w:rFonts w:ascii="Cambria" w:hAnsi="Cambria"/>
                <w:bCs/>
                <w:sz w:val="10"/>
                <w:szCs w:val="10"/>
                <w:lang w:val="en-US"/>
              </w:rPr>
            </w:pPr>
          </w:p>
          <w:p w14:paraId="0A6DFA45" w14:textId="00C5A689" w:rsidR="006F523C" w:rsidRDefault="006F523C" w:rsidP="007B3EFF">
            <w:pPr>
              <w:jc w:val="both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fr-FR"/>
              </w:rPr>
              <w:t xml:space="preserve">FULLER, Steve. </w:t>
            </w:r>
            <w:r w:rsidRPr="001613EF">
              <w:rPr>
                <w:rFonts w:ascii="Cambria" w:hAnsi="Cambria"/>
                <w:b/>
                <w:bCs/>
                <w:lang w:val="en-US"/>
              </w:rPr>
              <w:t>The Philosophy of Science and Technology Studies</w:t>
            </w:r>
            <w:r>
              <w:rPr>
                <w:rFonts w:ascii="Cambria" w:hAnsi="Cambria"/>
                <w:lang w:val="en-US"/>
              </w:rPr>
              <w:t xml:space="preserve">. </w:t>
            </w:r>
            <w:r w:rsidR="00054BAC">
              <w:rPr>
                <w:rFonts w:ascii="Cambria" w:hAnsi="Cambria"/>
                <w:bCs/>
                <w:lang w:val="en-US"/>
              </w:rPr>
              <w:t xml:space="preserve">London, </w:t>
            </w:r>
            <w:r>
              <w:rPr>
                <w:rFonts w:ascii="Cambria" w:hAnsi="Cambria"/>
                <w:lang w:val="en-US"/>
              </w:rPr>
              <w:t xml:space="preserve">New York: </w:t>
            </w:r>
            <w:r w:rsidRPr="006F523C">
              <w:rPr>
                <w:rFonts w:ascii="Cambria" w:hAnsi="Cambria"/>
                <w:lang w:val="en-US"/>
              </w:rPr>
              <w:t>Routledge, 2006</w:t>
            </w:r>
            <w:r>
              <w:rPr>
                <w:rFonts w:ascii="Cambria" w:hAnsi="Cambria"/>
                <w:lang w:val="en-US"/>
              </w:rPr>
              <w:t>.</w:t>
            </w:r>
          </w:p>
          <w:p w14:paraId="4DF95281" w14:textId="77777777" w:rsidR="00054BAC" w:rsidRPr="00054BAC" w:rsidRDefault="00054BAC" w:rsidP="007B3EFF">
            <w:pPr>
              <w:jc w:val="both"/>
              <w:rPr>
                <w:rFonts w:ascii="Cambria" w:hAnsi="Cambria"/>
                <w:sz w:val="10"/>
                <w:szCs w:val="10"/>
                <w:lang w:val="en-US"/>
              </w:rPr>
            </w:pPr>
          </w:p>
          <w:p w14:paraId="1CF8EE30" w14:textId="1E88F7A3" w:rsidR="00054BAC" w:rsidRPr="00054BAC" w:rsidRDefault="00054BAC" w:rsidP="00054BAC">
            <w:pPr>
              <w:jc w:val="both"/>
              <w:rPr>
                <w:rFonts w:ascii="Cambria" w:hAnsi="Cambria"/>
                <w:lang w:val="en-US"/>
              </w:rPr>
            </w:pPr>
            <w:r w:rsidRPr="00054BAC">
              <w:rPr>
                <w:rFonts w:ascii="Cambria" w:hAnsi="Cambria"/>
                <w:lang w:val="en-US"/>
              </w:rPr>
              <w:t>JASANOFF</w:t>
            </w:r>
            <w:r>
              <w:rPr>
                <w:rFonts w:ascii="Cambria" w:hAnsi="Cambria"/>
                <w:lang w:val="en-US"/>
              </w:rPr>
              <w:t xml:space="preserve">, </w:t>
            </w:r>
            <w:r w:rsidRPr="00054BAC">
              <w:rPr>
                <w:rFonts w:ascii="Cambria" w:hAnsi="Cambria"/>
                <w:lang w:val="en-US"/>
              </w:rPr>
              <w:t>Sheila</w:t>
            </w:r>
            <w:r>
              <w:rPr>
                <w:rFonts w:ascii="Cambria" w:hAnsi="Cambria"/>
                <w:lang w:val="en-US"/>
              </w:rPr>
              <w:t xml:space="preserve"> et al. </w:t>
            </w:r>
            <w:r w:rsidRPr="00054BAC">
              <w:rPr>
                <w:rFonts w:ascii="Cambria" w:hAnsi="Cambria"/>
                <w:lang w:val="en-US"/>
              </w:rPr>
              <w:t>(</w:t>
            </w:r>
            <w:r>
              <w:rPr>
                <w:rFonts w:ascii="Cambria" w:hAnsi="Cambria"/>
                <w:lang w:val="en-US"/>
              </w:rPr>
              <w:t>org</w:t>
            </w:r>
            <w:r w:rsidRPr="00054BAC">
              <w:rPr>
                <w:rFonts w:ascii="Cambria" w:hAnsi="Cambria"/>
                <w:lang w:val="en-US"/>
              </w:rPr>
              <w:t>.)</w:t>
            </w:r>
            <w:r>
              <w:rPr>
                <w:rFonts w:ascii="Cambria" w:hAnsi="Cambria"/>
                <w:lang w:val="en-US"/>
              </w:rPr>
              <w:t xml:space="preserve">. </w:t>
            </w:r>
            <w:r w:rsidRPr="00054BAC">
              <w:rPr>
                <w:rFonts w:ascii="Cambria" w:hAnsi="Cambria"/>
                <w:b/>
                <w:bCs/>
                <w:lang w:val="en-US"/>
              </w:rPr>
              <w:t>Handbook of Science and Technology Studies</w:t>
            </w:r>
            <w:r>
              <w:rPr>
                <w:rFonts w:ascii="Cambria" w:hAnsi="Cambria"/>
                <w:lang w:val="en-US"/>
              </w:rPr>
              <w:t>.</w:t>
            </w:r>
          </w:p>
          <w:p w14:paraId="14D6719F" w14:textId="44C21493" w:rsidR="00054BAC" w:rsidRPr="00054BAC" w:rsidRDefault="00054BAC" w:rsidP="00054BAC">
            <w:pPr>
              <w:jc w:val="both"/>
              <w:rPr>
                <w:rFonts w:ascii="Cambria" w:hAnsi="Cambria"/>
                <w:lang w:val="en-US"/>
              </w:rPr>
            </w:pPr>
            <w:r w:rsidRPr="00054BAC">
              <w:rPr>
                <w:rFonts w:ascii="Cambria" w:hAnsi="Cambria"/>
                <w:lang w:val="en-US"/>
              </w:rPr>
              <w:t xml:space="preserve">SAGE Publications </w:t>
            </w:r>
            <w:r>
              <w:rPr>
                <w:rFonts w:ascii="Cambria" w:hAnsi="Cambria"/>
                <w:lang w:val="en-US"/>
              </w:rPr>
              <w:t>Inc. (r</w:t>
            </w:r>
            <w:r w:rsidRPr="00054BAC">
              <w:rPr>
                <w:rFonts w:ascii="Cambria" w:hAnsi="Cambria"/>
                <w:lang w:val="en-US"/>
              </w:rPr>
              <w:t xml:space="preserve">evised </w:t>
            </w:r>
            <w:r>
              <w:rPr>
                <w:rFonts w:ascii="Cambria" w:hAnsi="Cambria"/>
                <w:lang w:val="en-US"/>
              </w:rPr>
              <w:t>e</w:t>
            </w:r>
            <w:r w:rsidRPr="00054BAC">
              <w:rPr>
                <w:rFonts w:ascii="Cambria" w:hAnsi="Cambria"/>
                <w:lang w:val="en-US"/>
              </w:rPr>
              <w:t>dition</w:t>
            </w:r>
            <w:r>
              <w:rPr>
                <w:rFonts w:ascii="Cambria" w:hAnsi="Cambria"/>
                <w:lang w:val="en-US"/>
              </w:rPr>
              <w:t>)</w:t>
            </w:r>
            <w:r w:rsidRPr="00054BAC">
              <w:rPr>
                <w:rFonts w:ascii="Cambria" w:hAnsi="Cambria"/>
                <w:lang w:val="en-US"/>
              </w:rPr>
              <w:t>, 2001</w:t>
            </w:r>
            <w:r>
              <w:rPr>
                <w:rFonts w:ascii="Cambria" w:hAnsi="Cambria"/>
                <w:lang w:val="en-US"/>
              </w:rPr>
              <w:t xml:space="preserve"> [1995].</w:t>
            </w:r>
          </w:p>
          <w:p w14:paraId="471284B8" w14:textId="77777777" w:rsidR="006F523C" w:rsidRPr="006F523C" w:rsidRDefault="006F523C" w:rsidP="007B3EFF">
            <w:pPr>
              <w:jc w:val="both"/>
              <w:rPr>
                <w:rFonts w:ascii="Cambria" w:hAnsi="Cambria"/>
                <w:sz w:val="10"/>
                <w:szCs w:val="10"/>
                <w:lang w:val="fr-FR"/>
              </w:rPr>
            </w:pPr>
          </w:p>
          <w:p w14:paraId="7B0AEED7" w14:textId="3826E456" w:rsidR="007B3EFF" w:rsidRDefault="007B3EFF" w:rsidP="007B3EFF">
            <w:pPr>
              <w:jc w:val="both"/>
              <w:rPr>
                <w:rFonts w:ascii="Cambria" w:hAnsi="Cambria"/>
                <w:lang w:val="en-US"/>
              </w:rPr>
            </w:pPr>
            <w:r w:rsidRPr="007B3EFF">
              <w:rPr>
                <w:rFonts w:ascii="Cambria" w:hAnsi="Cambria"/>
                <w:lang w:val="fr-FR"/>
              </w:rPr>
              <w:t xml:space="preserve">JENSEN, Casper B. </w:t>
            </w:r>
            <w:proofErr w:type="spellStart"/>
            <w:r w:rsidRPr="007B3EFF">
              <w:rPr>
                <w:rFonts w:ascii="Cambria" w:hAnsi="Cambria"/>
                <w:lang w:val="fr-FR"/>
              </w:rPr>
              <w:t>Practical</w:t>
            </w:r>
            <w:proofErr w:type="spellEnd"/>
            <w:r w:rsidRPr="007B3EFF">
              <w:rPr>
                <w:rFonts w:ascii="Cambria" w:hAnsi="Cambria"/>
                <w:lang w:val="fr-FR"/>
              </w:rPr>
              <w:t xml:space="preserve"> Ontologies </w:t>
            </w:r>
            <w:proofErr w:type="spellStart"/>
            <w:r w:rsidRPr="007B3EFF">
              <w:rPr>
                <w:rFonts w:ascii="Cambria" w:hAnsi="Cambria"/>
                <w:lang w:val="fr-FR"/>
              </w:rPr>
              <w:t>Redux</w:t>
            </w:r>
            <w:proofErr w:type="spellEnd"/>
            <w:r w:rsidRPr="007B3EFF">
              <w:rPr>
                <w:rFonts w:ascii="Cambria" w:hAnsi="Cambria"/>
                <w:lang w:val="fr-FR"/>
              </w:rPr>
              <w:t xml:space="preserve">. </w:t>
            </w:r>
            <w:r w:rsidRPr="007B3EFF">
              <w:rPr>
                <w:rFonts w:ascii="Cambria" w:hAnsi="Cambria"/>
                <w:b/>
                <w:bCs/>
                <w:lang w:val="en-US"/>
              </w:rPr>
              <w:t>Berliner Blätter</w:t>
            </w:r>
            <w:r w:rsidRPr="007B3EFF">
              <w:rPr>
                <w:rFonts w:ascii="Cambria" w:hAnsi="Cambria"/>
                <w:lang w:val="en-US"/>
              </w:rPr>
              <w:t>, v. 84, p. 93–104, 2021</w:t>
            </w:r>
            <w:r>
              <w:rPr>
                <w:rFonts w:ascii="Cambria" w:hAnsi="Cambria"/>
                <w:lang w:val="en-US"/>
              </w:rPr>
              <w:t>.</w:t>
            </w:r>
          </w:p>
          <w:p w14:paraId="20AA4434" w14:textId="77777777" w:rsidR="007B3EFF" w:rsidRPr="006F523C" w:rsidRDefault="007B3EFF" w:rsidP="007B3EFF">
            <w:pPr>
              <w:jc w:val="both"/>
              <w:rPr>
                <w:rFonts w:ascii="Cambria" w:hAnsi="Cambria"/>
                <w:sz w:val="10"/>
                <w:szCs w:val="10"/>
                <w:lang w:val="en-US"/>
              </w:rPr>
            </w:pPr>
          </w:p>
          <w:p w14:paraId="177C6D5B" w14:textId="7C76F7BC" w:rsidR="007B3EFF" w:rsidRDefault="007B3EFF" w:rsidP="007B3EFF">
            <w:pPr>
              <w:jc w:val="both"/>
              <w:rPr>
                <w:rFonts w:ascii="Cambria" w:hAnsi="Cambria"/>
              </w:rPr>
            </w:pPr>
            <w:r w:rsidRPr="006F523C">
              <w:rPr>
                <w:rFonts w:ascii="Cambria" w:hAnsi="Cambria"/>
                <w:lang w:val="en-US"/>
              </w:rPr>
              <w:t xml:space="preserve">LATOUR, Bruno. </w:t>
            </w:r>
            <w:r w:rsidRPr="007B3EFF">
              <w:rPr>
                <w:rFonts w:ascii="Cambria" w:hAnsi="Cambria"/>
                <w:b/>
                <w:bCs/>
              </w:rPr>
              <w:t>Jamais Fomos Modernos</w:t>
            </w:r>
            <w:r w:rsidRPr="00B810C7">
              <w:rPr>
                <w:rFonts w:ascii="Cambria" w:hAnsi="Cambria"/>
                <w:b/>
                <w:bCs/>
              </w:rPr>
              <w:t>: Ensaio de Antropologia Simétrica</w:t>
            </w:r>
            <w:r w:rsidRPr="007B3EFF">
              <w:rPr>
                <w:rFonts w:ascii="Cambria" w:hAnsi="Cambria"/>
              </w:rPr>
              <w:t>. Rio de Janeiro: Editora 34, 1994.</w:t>
            </w:r>
          </w:p>
          <w:p w14:paraId="0F07195E" w14:textId="77777777" w:rsidR="007B3EFF" w:rsidRPr="00E259E1" w:rsidRDefault="007B3EFF" w:rsidP="007B3EFF">
            <w:pPr>
              <w:jc w:val="both"/>
              <w:rPr>
                <w:rFonts w:ascii="Cambria" w:hAnsi="Cambria"/>
                <w:sz w:val="10"/>
                <w:szCs w:val="10"/>
              </w:rPr>
            </w:pPr>
          </w:p>
          <w:p w14:paraId="7DDB425B" w14:textId="0E694710" w:rsidR="007B3EFF" w:rsidRDefault="007B3EFF" w:rsidP="007B3EFF">
            <w:pPr>
              <w:widowControl w:val="0"/>
              <w:spacing w:line="276" w:lineRule="auto"/>
              <w:rPr>
                <w:rFonts w:ascii="Cambria" w:hAnsi="Cambria"/>
              </w:rPr>
            </w:pPr>
            <w:r w:rsidRPr="007B3EFF">
              <w:rPr>
                <w:rFonts w:ascii="Cambria" w:hAnsi="Cambria"/>
              </w:rPr>
              <w:t>_____</w:t>
            </w:r>
            <w:r>
              <w:rPr>
                <w:rFonts w:ascii="Cambria" w:hAnsi="Cambria"/>
              </w:rPr>
              <w:t xml:space="preserve">. </w:t>
            </w:r>
            <w:proofErr w:type="spellStart"/>
            <w:r w:rsidRPr="0054074F">
              <w:rPr>
                <w:rFonts w:ascii="Cambria" w:hAnsi="Cambria"/>
                <w:b/>
                <w:bCs/>
              </w:rPr>
              <w:t>Reagregando</w:t>
            </w:r>
            <w:proofErr w:type="spellEnd"/>
            <w:r w:rsidRPr="0054074F">
              <w:rPr>
                <w:rFonts w:ascii="Cambria" w:hAnsi="Cambria"/>
                <w:b/>
                <w:bCs/>
              </w:rPr>
              <w:t xml:space="preserve"> o social: uma introdução à teoria ator-rede</w:t>
            </w:r>
            <w:r w:rsidRPr="00E37895">
              <w:rPr>
                <w:rFonts w:ascii="Cambria" w:hAnsi="Cambria"/>
              </w:rPr>
              <w:t xml:space="preserve">. Salvador, Bauru: </w:t>
            </w:r>
            <w:proofErr w:type="spellStart"/>
            <w:r w:rsidRPr="00E37895">
              <w:rPr>
                <w:rFonts w:ascii="Cambria" w:hAnsi="Cambria"/>
              </w:rPr>
              <w:t>Edufba</w:t>
            </w:r>
            <w:proofErr w:type="spellEnd"/>
            <w:r w:rsidRPr="00E37895">
              <w:rPr>
                <w:rFonts w:ascii="Cambria" w:hAnsi="Cambria"/>
              </w:rPr>
              <w:t xml:space="preserve">, </w:t>
            </w:r>
            <w:proofErr w:type="spellStart"/>
            <w:r w:rsidRPr="00E37895">
              <w:rPr>
                <w:rFonts w:ascii="Cambria" w:hAnsi="Cambria"/>
              </w:rPr>
              <w:t>Edusc</w:t>
            </w:r>
            <w:proofErr w:type="spellEnd"/>
            <w:r>
              <w:rPr>
                <w:rFonts w:ascii="Cambria" w:hAnsi="Cambria"/>
              </w:rPr>
              <w:t>, 2012.</w:t>
            </w:r>
          </w:p>
          <w:p w14:paraId="5D08E0FD" w14:textId="77777777" w:rsidR="00E259E1" w:rsidRPr="00E259E1" w:rsidRDefault="00E259E1" w:rsidP="007B3EFF">
            <w:pPr>
              <w:widowControl w:val="0"/>
              <w:spacing w:line="276" w:lineRule="auto"/>
              <w:rPr>
                <w:rFonts w:ascii="Cambria" w:hAnsi="Cambria"/>
                <w:sz w:val="10"/>
                <w:szCs w:val="10"/>
              </w:rPr>
            </w:pPr>
          </w:p>
          <w:p w14:paraId="43455BFC" w14:textId="2E4F79EF" w:rsidR="00E259E1" w:rsidRPr="00E259E1" w:rsidRDefault="00E259E1" w:rsidP="00E259E1">
            <w:pPr>
              <w:widowControl w:val="0"/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_____. </w:t>
            </w:r>
            <w:proofErr w:type="spellStart"/>
            <w:r w:rsidRPr="00E259E1">
              <w:rPr>
                <w:rFonts w:ascii="Cambria" w:hAnsi="Cambria"/>
              </w:rPr>
              <w:t>Biographie</w:t>
            </w:r>
            <w:proofErr w:type="spellEnd"/>
            <w:r w:rsidRPr="00E259E1">
              <w:rPr>
                <w:rFonts w:ascii="Cambria" w:hAnsi="Cambria"/>
              </w:rPr>
              <w:t xml:space="preserve"> d’une </w:t>
            </w:r>
            <w:proofErr w:type="spellStart"/>
            <w:r w:rsidRPr="00E259E1">
              <w:rPr>
                <w:rFonts w:ascii="Cambria" w:hAnsi="Cambria"/>
              </w:rPr>
              <w:t>enquete.</w:t>
            </w:r>
            <w:proofErr w:type="spellEnd"/>
            <w:r w:rsidRPr="00E259E1">
              <w:rPr>
                <w:rFonts w:ascii="Cambria" w:hAnsi="Cambria"/>
              </w:rPr>
              <w:t xml:space="preserve"> </w:t>
            </w:r>
            <w:proofErr w:type="spellStart"/>
            <w:r w:rsidRPr="00E259E1">
              <w:rPr>
                <w:rFonts w:ascii="Cambria" w:hAnsi="Cambria"/>
              </w:rPr>
              <w:t>À</w:t>
            </w:r>
            <w:proofErr w:type="spellEnd"/>
            <w:r w:rsidRPr="00E259E1">
              <w:rPr>
                <w:rFonts w:ascii="Cambria" w:hAnsi="Cambria"/>
              </w:rPr>
              <w:t xml:space="preserve"> </w:t>
            </w:r>
            <w:proofErr w:type="spellStart"/>
            <w:r w:rsidRPr="00E259E1">
              <w:rPr>
                <w:rFonts w:ascii="Cambria" w:hAnsi="Cambria"/>
              </w:rPr>
              <w:t>propos</w:t>
            </w:r>
            <w:proofErr w:type="spellEnd"/>
            <w:r w:rsidRPr="00E259E1">
              <w:rPr>
                <w:rFonts w:ascii="Cambria" w:hAnsi="Cambria"/>
              </w:rPr>
              <w:t xml:space="preserve"> d’</w:t>
            </w:r>
            <w:proofErr w:type="spellStart"/>
            <w:r w:rsidRPr="00E259E1">
              <w:rPr>
                <w:rFonts w:ascii="Cambria" w:hAnsi="Cambria"/>
              </w:rPr>
              <w:t>un</w:t>
            </w:r>
            <w:proofErr w:type="spellEnd"/>
            <w:r w:rsidRPr="00E259E1">
              <w:rPr>
                <w:rFonts w:ascii="Cambria" w:hAnsi="Cambria"/>
              </w:rPr>
              <w:t xml:space="preserve"> livre </w:t>
            </w:r>
            <w:proofErr w:type="spellStart"/>
            <w:r w:rsidRPr="00E259E1">
              <w:rPr>
                <w:rFonts w:ascii="Cambria" w:hAnsi="Cambria"/>
              </w:rPr>
              <w:t>sur</w:t>
            </w:r>
            <w:proofErr w:type="spellEnd"/>
            <w:r w:rsidRPr="00E259E1">
              <w:rPr>
                <w:rFonts w:ascii="Cambria" w:hAnsi="Cambria"/>
              </w:rPr>
              <w:t xml:space="preserve"> </w:t>
            </w:r>
            <w:proofErr w:type="spellStart"/>
            <w:r w:rsidRPr="00E259E1">
              <w:rPr>
                <w:rFonts w:ascii="Cambria" w:hAnsi="Cambria"/>
              </w:rPr>
              <w:t>les</w:t>
            </w:r>
            <w:proofErr w:type="spellEnd"/>
            <w:r w:rsidRPr="00E259E1">
              <w:rPr>
                <w:rFonts w:ascii="Cambria" w:hAnsi="Cambria"/>
              </w:rPr>
              <w:t xml:space="preserve"> </w:t>
            </w:r>
            <w:proofErr w:type="spellStart"/>
            <w:r w:rsidRPr="00E259E1">
              <w:rPr>
                <w:rFonts w:ascii="Cambria" w:hAnsi="Cambria"/>
              </w:rPr>
              <w:t>modes</w:t>
            </w:r>
            <w:proofErr w:type="spellEnd"/>
            <w:r w:rsidRPr="00E259E1">
              <w:rPr>
                <w:rFonts w:ascii="Cambria" w:hAnsi="Cambria"/>
              </w:rPr>
              <w:t xml:space="preserve"> d’</w:t>
            </w:r>
            <w:proofErr w:type="spellStart"/>
            <w:r w:rsidRPr="00E259E1">
              <w:rPr>
                <w:rFonts w:ascii="Cambria" w:hAnsi="Cambria"/>
              </w:rPr>
              <w:t>existence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 w:rsidRPr="00E259E1">
              <w:rPr>
                <w:rFonts w:ascii="Cambria" w:hAnsi="Cambria"/>
                <w:b/>
                <w:bCs/>
              </w:rPr>
              <w:t>Archives</w:t>
            </w:r>
            <w:proofErr w:type="spellEnd"/>
            <w:r w:rsidRPr="00E259E1">
              <w:rPr>
                <w:rFonts w:ascii="Cambria" w:hAnsi="Cambria"/>
                <w:b/>
                <w:bCs/>
              </w:rPr>
              <w:t xml:space="preserve"> de </w:t>
            </w:r>
            <w:proofErr w:type="spellStart"/>
            <w:r w:rsidRPr="00E259E1">
              <w:rPr>
                <w:rFonts w:ascii="Cambria" w:hAnsi="Cambria"/>
                <w:b/>
                <w:bCs/>
              </w:rPr>
              <w:t>Philosophie</w:t>
            </w:r>
            <w:proofErr w:type="spellEnd"/>
            <w:r w:rsidRPr="00E259E1">
              <w:rPr>
                <w:rFonts w:ascii="Cambria" w:hAnsi="Cambria"/>
              </w:rPr>
              <w:t xml:space="preserve"> 75, 2012, </w:t>
            </w:r>
            <w:r>
              <w:rPr>
                <w:rFonts w:ascii="Cambria" w:hAnsi="Cambria"/>
              </w:rPr>
              <w:t xml:space="preserve">p. </w:t>
            </w:r>
            <w:r w:rsidRPr="00E259E1">
              <w:rPr>
                <w:rFonts w:ascii="Cambria" w:hAnsi="Cambria"/>
              </w:rPr>
              <w:t>549-566</w:t>
            </w:r>
            <w:r>
              <w:rPr>
                <w:rFonts w:ascii="Cambria" w:hAnsi="Cambria"/>
              </w:rPr>
              <w:t>.</w:t>
            </w:r>
          </w:p>
          <w:p w14:paraId="24D5708A" w14:textId="77777777" w:rsidR="007B3EFF" w:rsidRPr="00E259E1" w:rsidRDefault="007B3EFF" w:rsidP="007B3EFF">
            <w:pPr>
              <w:widowControl w:val="0"/>
              <w:spacing w:line="276" w:lineRule="auto"/>
              <w:rPr>
                <w:rFonts w:ascii="Cambria" w:hAnsi="Cambria"/>
                <w:sz w:val="10"/>
                <w:szCs w:val="10"/>
              </w:rPr>
            </w:pPr>
          </w:p>
          <w:p w14:paraId="404E3869" w14:textId="0CA78CAE" w:rsidR="00E259E1" w:rsidRDefault="00E259E1" w:rsidP="0054074F">
            <w:pPr>
              <w:widowControl w:val="0"/>
              <w:spacing w:line="276" w:lineRule="auto"/>
              <w:rPr>
                <w:rFonts w:ascii="Cambria" w:hAnsi="Cambria"/>
                <w:lang w:val="en-US"/>
              </w:rPr>
            </w:pPr>
            <w:r w:rsidRPr="00E259E1">
              <w:rPr>
                <w:rFonts w:ascii="Cambria" w:hAnsi="Cambria"/>
              </w:rPr>
              <w:t xml:space="preserve">LAW, John. Notas sobre a teoria do ator-rede: ordenamento, estratégia e heterogeneidade. Tradução: Fernando Manso. </w:t>
            </w:r>
            <w:r w:rsidRPr="00E0483C">
              <w:rPr>
                <w:rFonts w:ascii="Cambria" w:hAnsi="Cambria"/>
                <w:lang w:val="en-US"/>
              </w:rPr>
              <w:t xml:space="preserve">1992. </w:t>
            </w:r>
            <w:r w:rsidR="00E0483C">
              <w:rPr>
                <w:rFonts w:ascii="Cambria" w:hAnsi="Cambria"/>
                <w:lang w:val="en-US"/>
              </w:rPr>
              <w:t>&lt;</w:t>
            </w:r>
            <w:r w:rsidR="00E0483C" w:rsidRPr="00E0483C">
              <w:rPr>
                <w:rFonts w:ascii="Cambria" w:hAnsi="Cambria"/>
                <w:u w:val="single"/>
                <w:lang w:val="en-US"/>
              </w:rPr>
              <w:t>https://www.necso.ufrj.br/Trads/index.htm</w:t>
            </w:r>
            <w:r w:rsidR="00E0483C">
              <w:rPr>
                <w:rFonts w:ascii="Cambria" w:hAnsi="Cambria"/>
                <w:lang w:val="en-US"/>
              </w:rPr>
              <w:t>&gt;</w:t>
            </w:r>
          </w:p>
          <w:p w14:paraId="4F9FABDA" w14:textId="77777777" w:rsidR="0054074F" w:rsidRPr="0054074F" w:rsidRDefault="0054074F" w:rsidP="007B3EFF">
            <w:pPr>
              <w:widowControl w:val="0"/>
              <w:spacing w:line="276" w:lineRule="auto"/>
              <w:rPr>
                <w:rFonts w:ascii="Cambria" w:hAnsi="Cambria"/>
                <w:sz w:val="10"/>
                <w:szCs w:val="10"/>
                <w:lang w:val="en-US"/>
              </w:rPr>
            </w:pPr>
          </w:p>
          <w:p w14:paraId="3C8288EE" w14:textId="7E9B3B45" w:rsidR="007B3EFF" w:rsidRPr="00D81081" w:rsidRDefault="007B3EFF" w:rsidP="007B3EFF">
            <w:pPr>
              <w:widowControl w:val="0"/>
              <w:spacing w:line="276" w:lineRule="auto"/>
              <w:rPr>
                <w:rFonts w:ascii="Cambria" w:hAnsi="Cambria"/>
                <w:lang w:val="fr-FR"/>
              </w:rPr>
            </w:pPr>
            <w:r w:rsidRPr="007B3EFF">
              <w:rPr>
                <w:rFonts w:ascii="Cambria" w:hAnsi="Cambria"/>
                <w:lang w:val="en-US"/>
              </w:rPr>
              <w:t xml:space="preserve">MOL, Annemarie. </w:t>
            </w:r>
            <w:r w:rsidRPr="007B3EFF">
              <w:rPr>
                <w:rFonts w:ascii="Cambria" w:hAnsi="Cambria"/>
                <w:b/>
                <w:bCs/>
                <w:lang w:val="en-US"/>
              </w:rPr>
              <w:t>The Body Multiple: Ontology in Medical Practice</w:t>
            </w:r>
            <w:r w:rsidRPr="007B3EFF">
              <w:rPr>
                <w:rFonts w:ascii="Cambria" w:hAnsi="Cambria"/>
                <w:lang w:val="en-US"/>
              </w:rPr>
              <w:t>. Durham, London: Duke University Press, 2022.</w:t>
            </w:r>
          </w:p>
          <w:p w14:paraId="1B8B3DA8" w14:textId="5F8DA068" w:rsidR="007B3EFF" w:rsidRPr="00E0483C" w:rsidRDefault="007B3EFF" w:rsidP="007B3EFF">
            <w:pPr>
              <w:jc w:val="both"/>
              <w:rPr>
                <w:sz w:val="10"/>
                <w:szCs w:val="10"/>
              </w:rPr>
            </w:pPr>
          </w:p>
          <w:p w14:paraId="0F1BD6E6" w14:textId="68210D75" w:rsidR="00104BB7" w:rsidRDefault="00D81081">
            <w:pPr>
              <w:widowControl w:val="0"/>
              <w:jc w:val="both"/>
              <w:rPr>
                <w:rFonts w:ascii="Cambria" w:hAnsi="Cambria"/>
              </w:rPr>
            </w:pPr>
            <w:r w:rsidRPr="00D81081">
              <w:rPr>
                <w:rFonts w:ascii="Cambria" w:hAnsi="Cambria"/>
              </w:rPr>
              <w:t xml:space="preserve">STENGERS, Isabelle. </w:t>
            </w:r>
            <w:r w:rsidRPr="0054074F">
              <w:rPr>
                <w:rFonts w:ascii="Cambria" w:hAnsi="Cambria"/>
                <w:b/>
                <w:bCs/>
              </w:rPr>
              <w:t>A invenção das ciências modernas</w:t>
            </w:r>
            <w:r w:rsidRPr="00D81081">
              <w:rPr>
                <w:rFonts w:ascii="Cambria" w:hAnsi="Cambria"/>
              </w:rPr>
              <w:t xml:space="preserve">. </w:t>
            </w:r>
            <w:r w:rsidRPr="00C74832">
              <w:rPr>
                <w:rFonts w:ascii="Cambria" w:hAnsi="Cambria"/>
              </w:rPr>
              <w:t>São Paulo: Editora 34, 2002.</w:t>
            </w:r>
          </w:p>
          <w:p w14:paraId="3A0FE429" w14:textId="77777777" w:rsidR="00104BB7" w:rsidRPr="00C74832" w:rsidRDefault="00104BB7">
            <w:pPr>
              <w:widowControl w:val="0"/>
              <w:jc w:val="both"/>
              <w:rPr>
                <w:rFonts w:ascii="Cambria" w:hAnsi="Cambria"/>
                <w:sz w:val="10"/>
                <w:szCs w:val="10"/>
              </w:rPr>
            </w:pPr>
          </w:p>
          <w:p w14:paraId="0EB0DD7D" w14:textId="649C2DC8" w:rsidR="00104BB7" w:rsidRPr="00054BAC" w:rsidRDefault="00C74832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  <w:r w:rsidRPr="00C74832">
              <w:rPr>
                <w:rFonts w:ascii="Cambria" w:hAnsi="Cambria"/>
              </w:rPr>
              <w:t xml:space="preserve">WOOLGAR, Steve; LEZAUN, Javier. </w:t>
            </w:r>
            <w:r w:rsidRPr="00C74832">
              <w:rPr>
                <w:rFonts w:ascii="Cambria" w:hAnsi="Cambria"/>
                <w:lang w:val="en-GB"/>
              </w:rPr>
              <w:t xml:space="preserve">The wrong bin bag: A turn to ontology in science and technology studies? </w:t>
            </w:r>
            <w:r w:rsidRPr="00C74832">
              <w:rPr>
                <w:rFonts w:ascii="Cambria" w:hAnsi="Cambria"/>
                <w:b/>
                <w:bCs/>
                <w:lang w:val="en-GB"/>
              </w:rPr>
              <w:t>Social Studies of Science</w:t>
            </w:r>
            <w:r w:rsidRPr="00C74832">
              <w:rPr>
                <w:rFonts w:ascii="Cambria" w:hAnsi="Cambria"/>
                <w:lang w:val="en-GB"/>
              </w:rPr>
              <w:t>, v. 43, n. 3, p. 321–340, 2013.</w:t>
            </w:r>
          </w:p>
        </w:tc>
      </w:tr>
    </w:tbl>
    <w:p w14:paraId="34513439" w14:textId="77777777" w:rsidR="00104BB7" w:rsidRDefault="00104BB7">
      <w:pPr>
        <w:rPr>
          <w:rFonts w:ascii="Cambria" w:hAnsi="Cambria"/>
        </w:rPr>
      </w:pPr>
    </w:p>
    <w:sectPr w:rsidR="00104BB7">
      <w:pgSz w:w="12240" w:h="15840"/>
      <w:pgMar w:top="899" w:right="1701" w:bottom="1417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20B04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B7"/>
    <w:rsid w:val="00054BAC"/>
    <w:rsid w:val="00061B6D"/>
    <w:rsid w:val="000A3DC3"/>
    <w:rsid w:val="000B2E3F"/>
    <w:rsid w:val="000D52B2"/>
    <w:rsid w:val="00104BB7"/>
    <w:rsid w:val="0014221D"/>
    <w:rsid w:val="001613EF"/>
    <w:rsid w:val="001703CF"/>
    <w:rsid w:val="001E019F"/>
    <w:rsid w:val="003D309C"/>
    <w:rsid w:val="00445D55"/>
    <w:rsid w:val="0054074F"/>
    <w:rsid w:val="00541163"/>
    <w:rsid w:val="006F523C"/>
    <w:rsid w:val="00757FBF"/>
    <w:rsid w:val="007B3EFF"/>
    <w:rsid w:val="007B504C"/>
    <w:rsid w:val="00A12B7C"/>
    <w:rsid w:val="00B04D89"/>
    <w:rsid w:val="00B810C7"/>
    <w:rsid w:val="00BA7BD6"/>
    <w:rsid w:val="00C74832"/>
    <w:rsid w:val="00CA07A6"/>
    <w:rsid w:val="00CC338B"/>
    <w:rsid w:val="00CC4C14"/>
    <w:rsid w:val="00D072B7"/>
    <w:rsid w:val="00D61BBF"/>
    <w:rsid w:val="00D81081"/>
    <w:rsid w:val="00E0483C"/>
    <w:rsid w:val="00E259E1"/>
    <w:rsid w:val="00E37895"/>
    <w:rsid w:val="00EB165F"/>
    <w:rsid w:val="00EB380A"/>
    <w:rsid w:val="00ED205B"/>
    <w:rsid w:val="00EE13AA"/>
    <w:rsid w:val="00F7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1E0F"/>
  <w15:docId w15:val="{BEE87BCB-49E4-7F40-B793-C1201DA2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4555"/>
    <w:pPr>
      <w:keepNext/>
      <w:spacing w:before="240" w:after="60"/>
      <w:outlineLvl w:val="0"/>
    </w:pPr>
    <w:rPr>
      <w:rFonts w:ascii="Calibri" w:eastAsia="MS Gothic" w:hAnsi="Calibri"/>
      <w:b/>
      <w:bCs/>
      <w:kern w:val="2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tuloChar">
    <w:name w:val="Subtítulo Char"/>
    <w:link w:val="Subttulo"/>
    <w:uiPriority w:val="11"/>
    <w:qFormat/>
    <w:rsid w:val="00C315A8"/>
    <w:rPr>
      <w:rFonts w:ascii="Cambria" w:hAnsi="Cambria"/>
      <w:sz w:val="24"/>
      <w:szCs w:val="24"/>
      <w:lang w:val="fr-FR" w:eastAsia="zh-CN"/>
    </w:rPr>
  </w:style>
  <w:style w:type="character" w:customStyle="1" w:styleId="LinkdaInternet">
    <w:name w:val="Link da Internet"/>
    <w:uiPriority w:val="99"/>
    <w:unhideWhenUsed/>
    <w:rsid w:val="00C315A8"/>
    <w:rPr>
      <w:color w:val="0000FF"/>
      <w:u w:val="single"/>
    </w:rPr>
  </w:style>
  <w:style w:type="character" w:customStyle="1" w:styleId="TextodenotaderodapChar">
    <w:name w:val="Texto de nota de rodapé Char"/>
    <w:link w:val="Textodenotaderodap"/>
    <w:uiPriority w:val="99"/>
    <w:qFormat/>
    <w:rsid w:val="00270EF8"/>
    <w:rPr>
      <w:rFonts w:ascii="Helvetica" w:eastAsia="Helvetica" w:hAnsi="Helvetica" w:cs="Helvetica"/>
      <w:sz w:val="24"/>
      <w:szCs w:val="24"/>
    </w:rPr>
  </w:style>
  <w:style w:type="character" w:customStyle="1" w:styleId="Ttulo1Char">
    <w:name w:val="Título 1 Char"/>
    <w:link w:val="Ttulo1"/>
    <w:uiPriority w:val="9"/>
    <w:qFormat/>
    <w:rsid w:val="00614555"/>
    <w:rPr>
      <w:rFonts w:ascii="Calibri" w:eastAsia="MS Gothic" w:hAnsi="Calibri" w:cs="Times New Roman"/>
      <w:b/>
      <w:bCs/>
      <w:kern w:val="2"/>
      <w:sz w:val="32"/>
      <w:szCs w:val="32"/>
      <w:lang w:val="pt-BR"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Estilo1">
    <w:name w:val="Estilo1"/>
    <w:basedOn w:val="Normal"/>
    <w:autoRedefine/>
    <w:qFormat/>
    <w:pPr>
      <w:spacing w:after="60" w:line="360" w:lineRule="auto"/>
      <w:ind w:firstLine="567"/>
    </w:pPr>
    <w:rPr>
      <w:sz w:val="24"/>
    </w:rPr>
  </w:style>
  <w:style w:type="paragraph" w:customStyle="1" w:styleId="Car">
    <w:name w:val="Car"/>
    <w:basedOn w:val="Normal"/>
    <w:autoRedefine/>
    <w:qFormat/>
    <w:pPr>
      <w:spacing w:after="60" w:line="360" w:lineRule="auto"/>
      <w:ind w:firstLine="567"/>
    </w:pPr>
    <w:rPr>
      <w:sz w:val="24"/>
    </w:rPr>
  </w:style>
  <w:style w:type="paragraph" w:customStyle="1" w:styleId="Car-1">
    <w:name w:val="Car-1"/>
    <w:basedOn w:val="Car"/>
    <w:autoRedefine/>
    <w:qFormat/>
    <w:pPr>
      <w:spacing w:after="0" w:line="240" w:lineRule="auto"/>
      <w:ind w:left="1134" w:right="851"/>
    </w:pPr>
    <w:rPr>
      <w:rFonts w:ascii="Arial Narrow" w:hAnsi="Arial Narrow"/>
      <w:sz w:val="22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15A8"/>
    <w:pPr>
      <w:spacing w:after="60"/>
      <w:jc w:val="center"/>
      <w:outlineLvl w:val="1"/>
    </w:pPr>
    <w:rPr>
      <w:rFonts w:ascii="Cambria" w:hAnsi="Cambria"/>
      <w:sz w:val="24"/>
      <w:szCs w:val="24"/>
      <w:lang w:val="fr-FR" w:eastAsia="zh-C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70EF8"/>
    <w:rPr>
      <w:rFonts w:ascii="Helvetica" w:eastAsia="Helvetica" w:hAnsi="Helvetica"/>
      <w:sz w:val="24"/>
      <w:szCs w:val="24"/>
      <w:lang w:val="x-none" w:eastAsia="x-none"/>
    </w:rPr>
  </w:style>
  <w:style w:type="table" w:styleId="Tabelacomgrade">
    <w:name w:val="Table Grid"/>
    <w:basedOn w:val="Tabelanormal"/>
    <w:rsid w:val="00735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04D8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259E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25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5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932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PONTIFÍCIA UNIVERSIDADE CATÓLICA DO RIO DE JANEIRO</vt:lpstr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PONTIFÍCIA UNIVERSIDADE CATÓLICA DO RIO DE JANEIRO</dc:title>
  <dc:subject/>
  <dc:creator>Alyne de Castro Costa</dc:creator>
  <dc:description/>
  <cp:lastModifiedBy>Alyne de Castro Costa</cp:lastModifiedBy>
  <cp:revision>13</cp:revision>
  <dcterms:created xsi:type="dcterms:W3CDTF">2025-01-03T12:03:00Z</dcterms:created>
  <dcterms:modified xsi:type="dcterms:W3CDTF">2025-01-03T17:35:00Z</dcterms:modified>
  <dc:language>pt-BR</dc:language>
</cp:coreProperties>
</file>